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 w:val="0"/>
          <w:bCs w:val="0"/>
          <w:kern w:val="2"/>
          <w:sz w:val="21"/>
          <w:szCs w:val="22"/>
          <w:lang w:val="zh-CN"/>
        </w:rPr>
        <w:id w:val="-462191254"/>
        <w:docPartObj>
          <w:docPartGallery w:val="Table of Contents"/>
          <w:docPartUnique/>
        </w:docPartObj>
      </w:sdtPr>
      <w:sdtEndPr/>
      <w:sdtContent>
        <w:p w:rsidR="007D21B4" w:rsidRDefault="007D21B4" w:rsidP="007D21B4">
          <w:pPr>
            <w:pStyle w:val="TOC"/>
            <w:numPr>
              <w:ilvl w:val="0"/>
              <w:numId w:val="0"/>
            </w:numPr>
            <w:ind w:left="432"/>
            <w:jc w:val="center"/>
          </w:pPr>
          <w:r>
            <w:rPr>
              <w:lang w:val="zh-CN"/>
            </w:rPr>
            <w:t>目录</w:t>
          </w:r>
        </w:p>
        <w:p w:rsidR="00661E1A" w:rsidRDefault="007D21B4">
          <w:pPr>
            <w:pStyle w:val="20"/>
            <w:tabs>
              <w:tab w:val="left" w:pos="630"/>
              <w:tab w:val="right" w:leader="dot" w:pos="8296"/>
            </w:tabs>
            <w:rPr>
              <w:smallCaps w:val="0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4442365" w:history="1">
            <w:r w:rsidR="00661E1A" w:rsidRPr="00B56913">
              <w:rPr>
                <w:rStyle w:val="ad"/>
                <w:noProof/>
              </w:rPr>
              <w:t>1.1</w:t>
            </w:r>
            <w:r w:rsidR="00661E1A">
              <w:rPr>
                <w:smallCaps w:val="0"/>
                <w:noProof/>
              </w:rPr>
              <w:tab/>
            </w:r>
            <w:r w:rsidR="00661E1A" w:rsidRPr="00B56913">
              <w:rPr>
                <w:rStyle w:val="ad"/>
                <w:rFonts w:hint="eastAsia"/>
                <w:noProof/>
              </w:rPr>
              <w:t>功能说明</w:t>
            </w:r>
            <w:r w:rsidR="00661E1A">
              <w:rPr>
                <w:noProof/>
                <w:webHidden/>
              </w:rPr>
              <w:tab/>
            </w:r>
            <w:r w:rsidR="00661E1A">
              <w:rPr>
                <w:noProof/>
                <w:webHidden/>
              </w:rPr>
              <w:fldChar w:fldCharType="begin"/>
            </w:r>
            <w:r w:rsidR="00661E1A">
              <w:rPr>
                <w:noProof/>
                <w:webHidden/>
              </w:rPr>
              <w:instrText xml:space="preserve"> PAGEREF _Toc494442365 \h </w:instrText>
            </w:r>
            <w:r w:rsidR="00661E1A">
              <w:rPr>
                <w:noProof/>
                <w:webHidden/>
              </w:rPr>
            </w:r>
            <w:r w:rsidR="00661E1A">
              <w:rPr>
                <w:noProof/>
                <w:webHidden/>
              </w:rPr>
              <w:fldChar w:fldCharType="separate"/>
            </w:r>
            <w:r w:rsidR="00661E1A">
              <w:rPr>
                <w:noProof/>
                <w:webHidden/>
              </w:rPr>
              <w:t>1</w:t>
            </w:r>
            <w:r w:rsidR="00661E1A">
              <w:rPr>
                <w:noProof/>
                <w:webHidden/>
              </w:rPr>
              <w:fldChar w:fldCharType="end"/>
            </w:r>
          </w:hyperlink>
        </w:p>
        <w:p w:rsidR="00661E1A" w:rsidRDefault="00661E1A">
          <w:pPr>
            <w:pStyle w:val="20"/>
            <w:tabs>
              <w:tab w:val="left" w:pos="630"/>
              <w:tab w:val="right" w:leader="dot" w:pos="8296"/>
            </w:tabs>
            <w:rPr>
              <w:smallCaps w:val="0"/>
              <w:noProof/>
            </w:rPr>
          </w:pPr>
          <w:hyperlink w:anchor="_Toc494442366" w:history="1">
            <w:r w:rsidRPr="00B56913">
              <w:rPr>
                <w:rStyle w:val="ad"/>
                <w:noProof/>
              </w:rPr>
              <w:t>1.2</w:t>
            </w:r>
            <w:r>
              <w:rPr>
                <w:smallCaps w:val="0"/>
                <w:noProof/>
              </w:rPr>
              <w:tab/>
            </w:r>
            <w:r w:rsidRPr="00B56913">
              <w:rPr>
                <w:rStyle w:val="ad"/>
                <w:rFonts w:hint="eastAsia"/>
                <w:noProof/>
              </w:rPr>
              <w:t>系统登录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_Toc494442366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1E1A" w:rsidRDefault="00661E1A">
          <w:pPr>
            <w:pStyle w:val="20"/>
            <w:tabs>
              <w:tab w:val="left" w:pos="630"/>
              <w:tab w:val="right" w:leader="dot" w:pos="8296"/>
            </w:tabs>
            <w:rPr>
              <w:smallCaps w:val="0"/>
              <w:noProof/>
            </w:rPr>
          </w:pPr>
          <w:hyperlink w:anchor="_Toc494442367" w:history="1">
            <w:r w:rsidRPr="00B56913">
              <w:rPr>
                <w:rStyle w:val="ad"/>
                <w:noProof/>
              </w:rPr>
              <w:t>1.3</w:t>
            </w:r>
            <w:r>
              <w:rPr>
                <w:smallCaps w:val="0"/>
                <w:noProof/>
              </w:rPr>
              <w:tab/>
            </w:r>
            <w:r w:rsidRPr="00B56913">
              <w:rPr>
                <w:rStyle w:val="ad"/>
                <w:rFonts w:hint="eastAsia"/>
                <w:noProof/>
              </w:rPr>
              <w:t>基础数据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_Toc494442367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1E1A" w:rsidRDefault="00661E1A">
          <w:pPr>
            <w:pStyle w:val="30"/>
            <w:rPr>
              <w:rFonts w:asciiTheme="minorHAnsi"/>
              <w:noProof/>
            </w:rPr>
          </w:pPr>
          <w:hyperlink w:anchor="_Toc494442368" w:history="1">
            <w:r w:rsidRPr="00B56913">
              <w:rPr>
                <w:rStyle w:val="ad"/>
                <w:noProof/>
              </w:rPr>
              <w:t>1.3.1</w:t>
            </w:r>
            <w:r>
              <w:rPr>
                <w:rFonts w:asciiTheme="minorHAnsi"/>
                <w:noProof/>
              </w:rPr>
              <w:tab/>
            </w:r>
            <w:r w:rsidRPr="00B56913">
              <w:rPr>
                <w:rStyle w:val="ad"/>
                <w:rFonts w:hint="eastAsia"/>
                <w:noProof/>
              </w:rPr>
              <w:t>各级单位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_Toc494442368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1E1A" w:rsidRDefault="00661E1A">
          <w:pPr>
            <w:pStyle w:val="30"/>
            <w:rPr>
              <w:rFonts w:asciiTheme="minorHAnsi"/>
              <w:noProof/>
            </w:rPr>
          </w:pPr>
          <w:hyperlink w:anchor="_Toc494442369" w:history="1">
            <w:r w:rsidRPr="00B56913">
              <w:rPr>
                <w:rStyle w:val="ad"/>
                <w:noProof/>
              </w:rPr>
              <w:t>1.3.2</w:t>
            </w:r>
            <w:r>
              <w:rPr>
                <w:rFonts w:asciiTheme="minorHAnsi"/>
                <w:noProof/>
              </w:rPr>
              <w:tab/>
            </w:r>
            <w:r w:rsidRPr="00B56913">
              <w:rPr>
                <w:rStyle w:val="ad"/>
                <w:rFonts w:hint="eastAsia"/>
                <w:noProof/>
              </w:rPr>
              <w:t>用户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_Toc494442369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1E1A" w:rsidRDefault="00661E1A">
          <w:pPr>
            <w:pStyle w:val="30"/>
            <w:rPr>
              <w:rFonts w:asciiTheme="minorHAnsi"/>
              <w:noProof/>
            </w:rPr>
          </w:pPr>
          <w:hyperlink w:anchor="_Toc494442370" w:history="1">
            <w:r w:rsidRPr="00B56913">
              <w:rPr>
                <w:rStyle w:val="ad"/>
                <w:noProof/>
              </w:rPr>
              <w:t>1.3.3</w:t>
            </w:r>
            <w:r>
              <w:rPr>
                <w:rFonts w:asciiTheme="minorHAnsi"/>
                <w:noProof/>
              </w:rPr>
              <w:tab/>
            </w:r>
            <w:r w:rsidRPr="00B56913">
              <w:rPr>
                <w:rStyle w:val="ad"/>
                <w:rFonts w:hint="eastAsia"/>
                <w:noProof/>
              </w:rPr>
              <w:t>角色用户关系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_Toc494442370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1E1A" w:rsidRDefault="00661E1A">
          <w:pPr>
            <w:pStyle w:val="20"/>
            <w:tabs>
              <w:tab w:val="left" w:pos="630"/>
              <w:tab w:val="right" w:leader="dot" w:pos="8296"/>
            </w:tabs>
            <w:rPr>
              <w:smallCaps w:val="0"/>
              <w:noProof/>
            </w:rPr>
          </w:pPr>
          <w:hyperlink w:anchor="_Toc494442371" w:history="1">
            <w:r w:rsidRPr="00B56913">
              <w:rPr>
                <w:rStyle w:val="ad"/>
                <w:noProof/>
              </w:rPr>
              <w:t>1.4</w:t>
            </w:r>
            <w:r>
              <w:rPr>
                <w:smallCaps w:val="0"/>
                <w:noProof/>
              </w:rPr>
              <w:tab/>
            </w:r>
            <w:r w:rsidRPr="00B56913">
              <w:rPr>
                <w:rStyle w:val="ad"/>
                <w:rFonts w:hint="eastAsia"/>
                <w:noProof/>
              </w:rPr>
              <w:t>单位评审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_Toc494442371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1E1A" w:rsidRDefault="00661E1A">
          <w:pPr>
            <w:pStyle w:val="30"/>
            <w:rPr>
              <w:rFonts w:asciiTheme="minorHAnsi"/>
              <w:noProof/>
            </w:rPr>
          </w:pPr>
          <w:hyperlink w:anchor="_Toc494442372" w:history="1">
            <w:r w:rsidRPr="00B56913">
              <w:rPr>
                <w:rStyle w:val="ad"/>
                <w:noProof/>
              </w:rPr>
              <w:t>1.4.1</w:t>
            </w:r>
            <w:r>
              <w:rPr>
                <w:rFonts w:asciiTheme="minorHAnsi"/>
                <w:noProof/>
              </w:rPr>
              <w:tab/>
            </w:r>
            <w:r w:rsidRPr="00B56913">
              <w:rPr>
                <w:rStyle w:val="ad"/>
                <w:rFonts w:hint="eastAsia"/>
                <w:noProof/>
              </w:rPr>
              <w:t>单位审批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_Toc494442372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  <w:bookmarkStart w:id="0" w:name="_GoBack"/>
          <w:bookmarkEnd w:id="0"/>
        </w:p>
        <w:p w:rsidR="00661E1A" w:rsidRDefault="00661E1A">
          <w:pPr>
            <w:pStyle w:val="30"/>
            <w:rPr>
              <w:rFonts w:asciiTheme="minorHAnsi"/>
              <w:noProof/>
            </w:rPr>
          </w:pPr>
          <w:hyperlink w:anchor="_Toc494442373" w:history="1">
            <w:r w:rsidRPr="00B56913">
              <w:rPr>
                <w:rStyle w:val="ad"/>
                <w:noProof/>
              </w:rPr>
              <w:t>1.4.2</w:t>
            </w:r>
            <w:r>
              <w:rPr>
                <w:rFonts w:asciiTheme="minorHAnsi"/>
                <w:noProof/>
              </w:rPr>
              <w:tab/>
            </w:r>
            <w:r w:rsidRPr="00B56913">
              <w:rPr>
                <w:rStyle w:val="ad"/>
                <w:rFonts w:hint="eastAsia"/>
                <w:noProof/>
              </w:rPr>
              <w:t>单位公示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_Toc494442373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1E1A" w:rsidRDefault="00661E1A">
          <w:pPr>
            <w:pStyle w:val="30"/>
            <w:rPr>
              <w:rFonts w:asciiTheme="minorHAnsi"/>
              <w:noProof/>
            </w:rPr>
          </w:pPr>
          <w:hyperlink w:anchor="_Toc494442374" w:history="1">
            <w:r w:rsidRPr="00B56913">
              <w:rPr>
                <w:rStyle w:val="ad"/>
                <w:noProof/>
              </w:rPr>
              <w:t>1.4.3</w:t>
            </w:r>
            <w:r>
              <w:rPr>
                <w:rFonts w:asciiTheme="minorHAnsi"/>
                <w:noProof/>
              </w:rPr>
              <w:tab/>
            </w:r>
            <w:r w:rsidRPr="00B56913">
              <w:rPr>
                <w:rStyle w:val="ad"/>
                <w:rFonts w:hint="eastAsia"/>
                <w:noProof/>
              </w:rPr>
              <w:t>材料上报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_Toc494442374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D21B4" w:rsidRDefault="007D21B4">
          <w:r>
            <w:rPr>
              <w:b/>
              <w:bCs/>
              <w:lang w:val="zh-CN"/>
            </w:rPr>
            <w:fldChar w:fldCharType="end"/>
          </w:r>
        </w:p>
      </w:sdtContent>
    </w:sdt>
    <w:p w:rsidR="007D21B4" w:rsidRPr="008B05ED" w:rsidRDefault="007D21B4" w:rsidP="007D21B4">
      <w:pPr>
        <w:rPr>
          <w:rStyle w:val="ad"/>
          <w:noProof/>
        </w:rPr>
      </w:pPr>
    </w:p>
    <w:p w:rsidR="00A25A67" w:rsidRPr="008B05ED" w:rsidRDefault="00A25A67" w:rsidP="00A25A67">
      <w:pPr>
        <w:pStyle w:val="20"/>
        <w:tabs>
          <w:tab w:val="right" w:leader="dot" w:pos="8296"/>
        </w:tabs>
        <w:rPr>
          <w:rStyle w:val="ad"/>
          <w:noProof/>
        </w:rPr>
      </w:pPr>
    </w:p>
    <w:p w:rsidR="00A25A67" w:rsidRPr="008B05ED" w:rsidRDefault="00A25A67" w:rsidP="00A25A67">
      <w:pPr>
        <w:pStyle w:val="20"/>
        <w:tabs>
          <w:tab w:val="right" w:leader="dot" w:pos="8296"/>
        </w:tabs>
        <w:rPr>
          <w:rStyle w:val="ad"/>
          <w:noProof/>
        </w:rPr>
      </w:pPr>
    </w:p>
    <w:p w:rsidR="00A25A67" w:rsidRDefault="00A25A67" w:rsidP="00A25A67">
      <w:pPr>
        <w:pStyle w:val="1"/>
        <w:sectPr w:rsidR="00A25A67">
          <w:headerReference w:type="default" r:id="rId9"/>
          <w:footerReference w:type="even" r:id="rId10"/>
          <w:footerReference w:type="default" r:id="rId11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</w:p>
    <w:p w:rsidR="00A25A67" w:rsidRDefault="00A25A67" w:rsidP="00A25A67">
      <w:pPr>
        <w:pStyle w:val="2"/>
      </w:pPr>
      <w:bookmarkStart w:id="1" w:name="_Toc483298833"/>
      <w:bookmarkStart w:id="2" w:name="_Toc524418739"/>
      <w:bookmarkStart w:id="3" w:name="_Toc459730231"/>
      <w:bookmarkStart w:id="4" w:name="_Toc494442365"/>
      <w:r>
        <w:rPr>
          <w:rFonts w:hint="eastAsia"/>
        </w:rPr>
        <w:lastRenderedPageBreak/>
        <w:t>功能说明</w:t>
      </w:r>
      <w:bookmarkEnd w:id="1"/>
      <w:bookmarkEnd w:id="2"/>
      <w:bookmarkEnd w:id="3"/>
      <w:bookmarkEnd w:id="4"/>
    </w:p>
    <w:p w:rsidR="001B0465" w:rsidRDefault="00A25A67" w:rsidP="00622891">
      <w:pPr>
        <w:ind w:firstLine="420"/>
      </w:pPr>
      <w:r>
        <w:rPr>
          <w:rFonts w:hint="eastAsia"/>
        </w:rPr>
        <w:t>本系统是为有色金属工业人才中心供应开发的</w:t>
      </w:r>
      <w:r w:rsidR="001B0465">
        <w:rPr>
          <w:rFonts w:hint="eastAsia"/>
        </w:rPr>
        <w:t>职称评审</w:t>
      </w:r>
      <w:r>
        <w:rPr>
          <w:rFonts w:hint="eastAsia"/>
        </w:rPr>
        <w:t>管理系统，内容涉及账户管理、用户管理、部门管理、评审管理、以及申报管理</w:t>
      </w:r>
      <w:r w:rsidR="001B0465">
        <w:rPr>
          <w:rFonts w:hint="eastAsia"/>
        </w:rPr>
        <w:t>。</w:t>
      </w:r>
    </w:p>
    <w:p w:rsidR="00A25A67" w:rsidRDefault="001B0465" w:rsidP="00622891">
      <w:pPr>
        <w:ind w:firstLine="420"/>
      </w:pPr>
      <w:r w:rsidRPr="001B0465">
        <w:rPr>
          <w:rFonts w:hint="eastAsia"/>
        </w:rPr>
        <w:t>请各单位相关负责人登录后，在主页面左侧“基础数据”</w:t>
      </w:r>
      <w:r>
        <w:rPr>
          <w:rFonts w:hint="eastAsia"/>
        </w:rPr>
        <w:t>中选择“组织管理”栏目，根据单位实际申报情况</w:t>
      </w:r>
      <w:r w:rsidRPr="001B0465">
        <w:rPr>
          <w:rFonts w:hint="eastAsia"/>
        </w:rPr>
        <w:t>，创建相应的部门及用户，也可选择“用户导入”</w:t>
      </w:r>
      <w:proofErr w:type="gramStart"/>
      <w:r w:rsidRPr="001B0465">
        <w:rPr>
          <w:rFonts w:hint="eastAsia"/>
        </w:rPr>
        <w:t>项直接</w:t>
      </w:r>
      <w:proofErr w:type="gramEnd"/>
      <w:r w:rsidRPr="001B0465">
        <w:rPr>
          <w:rFonts w:hint="eastAsia"/>
        </w:rPr>
        <w:t>导入，账号分配并通知各申报人员。</w:t>
      </w:r>
    </w:p>
    <w:p w:rsidR="00A25A67" w:rsidRDefault="00A25A67" w:rsidP="00A25A67">
      <w:pPr>
        <w:pStyle w:val="2"/>
      </w:pPr>
      <w:bookmarkStart w:id="5" w:name="_Toc459730232"/>
      <w:bookmarkStart w:id="6" w:name="_Toc494442366"/>
      <w:r>
        <w:rPr>
          <w:rFonts w:hint="eastAsia"/>
        </w:rPr>
        <w:t>系统登录</w:t>
      </w:r>
      <w:bookmarkEnd w:id="5"/>
      <w:bookmarkEnd w:id="6"/>
    </w:p>
    <w:p w:rsidR="00794F11" w:rsidRDefault="00571E50" w:rsidP="00A25A67">
      <w:pPr>
        <w:pStyle w:val="a6"/>
        <w:rPr>
          <w:noProof/>
        </w:rPr>
      </w:pPr>
      <w:r>
        <w:rPr>
          <w:noProof/>
        </w:rPr>
        <w:drawing>
          <wp:inline distT="0" distB="0" distL="0" distR="0" wp14:anchorId="6026D2DB" wp14:editId="275C9138">
            <wp:extent cx="5486400" cy="2715895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F11" w:rsidRDefault="00794F11" w:rsidP="00622891">
      <w:pPr>
        <w:pStyle w:val="a6"/>
        <w:ind w:firstLine="420"/>
        <w:rPr>
          <w:noProof/>
        </w:rPr>
      </w:pPr>
      <w:r w:rsidRPr="00794F11">
        <w:rPr>
          <w:rFonts w:hint="eastAsia"/>
          <w:noProof/>
        </w:rPr>
        <w:t>请各有关单位管理员与我中心相关负责</w:t>
      </w:r>
      <w:r w:rsidR="00571E50">
        <w:rPr>
          <w:rFonts w:hint="eastAsia"/>
          <w:noProof/>
        </w:rPr>
        <w:t>人员联系，沟通获取相应的用户名及登录密码。在原则上，用户名通常设置为相应</w:t>
      </w:r>
      <w:r w:rsidRPr="00794F11">
        <w:rPr>
          <w:rFonts w:hint="eastAsia"/>
          <w:noProof/>
        </w:rPr>
        <w:t>的手机号码，初始密码为</w:t>
      </w:r>
      <w:r w:rsidRPr="00794F11">
        <w:rPr>
          <w:rFonts w:hint="eastAsia"/>
          <w:noProof/>
        </w:rPr>
        <w:t>123</w:t>
      </w:r>
      <w:r>
        <w:rPr>
          <w:rFonts w:hint="eastAsia"/>
          <w:noProof/>
        </w:rPr>
        <w:t>，登录后可自行更改。</w:t>
      </w:r>
    </w:p>
    <w:p w:rsidR="00A25A67" w:rsidRPr="005F75EB" w:rsidRDefault="00A25A67" w:rsidP="00622891">
      <w:pPr>
        <w:pStyle w:val="a6"/>
        <w:ind w:firstLine="420"/>
        <w:rPr>
          <w:noProof/>
        </w:rPr>
      </w:pPr>
      <w:r>
        <w:rPr>
          <w:rFonts w:hint="eastAsia"/>
          <w:noProof/>
        </w:rPr>
        <w:t>打开浏览器，</w:t>
      </w:r>
      <w:r w:rsidR="007A2A99">
        <w:rPr>
          <w:rFonts w:hint="eastAsia"/>
          <w:noProof/>
        </w:rPr>
        <w:t>在网址栏中输入</w:t>
      </w:r>
      <w:r w:rsidR="00604C95" w:rsidRPr="00604C95">
        <w:t>http://1.119.11.187:8087/nerp/login.jsp</w:t>
      </w:r>
      <w:r>
        <w:rPr>
          <w:rFonts w:hint="eastAsia"/>
        </w:rPr>
        <w:t>，</w:t>
      </w:r>
      <w:r>
        <w:rPr>
          <w:rFonts w:hint="eastAsia"/>
          <w:noProof/>
        </w:rPr>
        <w:t>系统弹出登录窗口，输入用户名密码点击登录即可</w:t>
      </w:r>
      <w:r w:rsidR="00604C95">
        <w:rPr>
          <w:rFonts w:hint="eastAsia"/>
          <w:noProof/>
        </w:rPr>
        <w:t>。</w:t>
      </w:r>
    </w:p>
    <w:p w:rsidR="00A25A67" w:rsidRPr="00160F43" w:rsidRDefault="00A25A67" w:rsidP="00A25A67">
      <w:pPr>
        <w:pStyle w:val="2"/>
        <w:rPr>
          <w:b w:val="0"/>
          <w:color w:val="000000" w:themeColor="text1"/>
        </w:rPr>
      </w:pPr>
      <w:bookmarkStart w:id="7" w:name="_Toc459730233"/>
      <w:bookmarkStart w:id="8" w:name="_Toc494442367"/>
      <w:r w:rsidRPr="00160F43">
        <w:rPr>
          <w:rFonts w:hint="eastAsia"/>
          <w:color w:val="000000" w:themeColor="text1"/>
        </w:rPr>
        <w:lastRenderedPageBreak/>
        <w:t>基础数据</w:t>
      </w:r>
      <w:bookmarkEnd w:id="7"/>
      <w:bookmarkEnd w:id="8"/>
    </w:p>
    <w:p w:rsidR="00A25A67" w:rsidRDefault="00A25A67" w:rsidP="00604C95">
      <w:pPr>
        <w:pStyle w:val="a6"/>
        <w:jc w:val="center"/>
      </w:pPr>
      <w:r>
        <w:object w:dxaOrig="5987" w:dyaOrig="66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pt;height:332.25pt" o:ole="">
            <v:imagedata r:id="rId13" o:title=""/>
          </v:shape>
          <o:OLEObject Type="Embed" ProgID="Visio.Drawing.11" ShapeID="_x0000_i1025" DrawAspect="Content" ObjectID="_1568184199" r:id="rId14"/>
        </w:object>
      </w:r>
    </w:p>
    <w:p w:rsidR="00A25A67" w:rsidRPr="00CE30AE" w:rsidRDefault="00A25A67" w:rsidP="00A25A67">
      <w:pPr>
        <w:pStyle w:val="a6"/>
      </w:pPr>
    </w:p>
    <w:p w:rsidR="00A25A67" w:rsidRPr="00160F43" w:rsidRDefault="00571E50" w:rsidP="00A25A67">
      <w:pPr>
        <w:pStyle w:val="3"/>
        <w:rPr>
          <w:b w:val="0"/>
          <w:color w:val="000000" w:themeColor="text1"/>
        </w:rPr>
      </w:pPr>
      <w:bookmarkStart w:id="9" w:name="_Toc494442368"/>
      <w:r>
        <w:rPr>
          <w:rFonts w:hint="eastAsia"/>
          <w:color w:val="000000" w:themeColor="text1"/>
        </w:rPr>
        <w:t>各级单位</w:t>
      </w:r>
      <w:bookmarkEnd w:id="9"/>
    </w:p>
    <w:p w:rsidR="00A25A67" w:rsidRPr="006E484E" w:rsidRDefault="00571E50" w:rsidP="00A25A67">
      <w:pPr>
        <w:pStyle w:val="a6"/>
        <w:numPr>
          <w:ilvl w:val="0"/>
          <w:numId w:val="3"/>
        </w:numPr>
      </w:pPr>
      <w:r>
        <w:rPr>
          <w:rFonts w:hint="eastAsia"/>
        </w:rPr>
        <w:t>单位</w:t>
      </w:r>
      <w:r w:rsidR="00A25A67" w:rsidRPr="006E484E">
        <w:rPr>
          <w:rFonts w:hint="eastAsia"/>
        </w:rPr>
        <w:t>录入</w:t>
      </w:r>
    </w:p>
    <w:p w:rsidR="00A25A67" w:rsidRDefault="00A25A67" w:rsidP="00A25A67">
      <w:pPr>
        <w:pStyle w:val="a6"/>
        <w:numPr>
          <w:ilvl w:val="0"/>
          <w:numId w:val="4"/>
        </w:numPr>
      </w:pPr>
      <w:r>
        <w:rPr>
          <w:rFonts w:hint="eastAsia"/>
        </w:rPr>
        <w:t>选中需增加</w:t>
      </w:r>
      <w:r w:rsidR="00571E50">
        <w:rPr>
          <w:rFonts w:hint="eastAsia"/>
        </w:rPr>
        <w:t>单位</w:t>
      </w:r>
      <w:r>
        <w:rPr>
          <w:rFonts w:hint="eastAsia"/>
        </w:rPr>
        <w:t>的父节点（如：</w:t>
      </w:r>
      <w:r w:rsidR="0055703C">
        <w:rPr>
          <w:rFonts w:hint="eastAsia"/>
        </w:rPr>
        <w:t>协会</w:t>
      </w:r>
      <w:r w:rsidR="007A2A99">
        <w:rPr>
          <w:rFonts w:hint="eastAsia"/>
        </w:rPr>
        <w:t>会员单位</w:t>
      </w:r>
      <w:r>
        <w:rPr>
          <w:rFonts w:hint="eastAsia"/>
        </w:rPr>
        <w:t>，单位管理员则选中</w:t>
      </w:r>
      <w:proofErr w:type="gramStart"/>
      <w:r>
        <w:rPr>
          <w:rFonts w:hint="eastAsia"/>
        </w:rPr>
        <w:t>实际单位</w:t>
      </w:r>
      <w:proofErr w:type="gramEnd"/>
      <w:r>
        <w:rPr>
          <w:rFonts w:hint="eastAsia"/>
        </w:rPr>
        <w:t>如</w:t>
      </w:r>
      <w:r w:rsidR="007A2A99">
        <w:rPr>
          <w:rFonts w:hint="eastAsia"/>
        </w:rPr>
        <w:t>金川集团</w:t>
      </w:r>
      <w:r>
        <w:rPr>
          <w:rFonts w:hint="eastAsia"/>
        </w:rPr>
        <w:t>）</w:t>
      </w:r>
      <w:r w:rsidRPr="0055703C">
        <w:rPr>
          <w:rFonts w:hint="eastAsia"/>
          <w:b/>
        </w:rPr>
        <w:t>-</w:t>
      </w:r>
      <w:r w:rsidRPr="0055703C">
        <w:rPr>
          <w:rFonts w:hint="eastAsia"/>
          <w:b/>
        </w:rPr>
        <w:t>点击新增按钮</w:t>
      </w:r>
      <w:r w:rsidRPr="0055703C">
        <w:rPr>
          <w:rFonts w:hint="eastAsia"/>
          <w:b/>
        </w:rPr>
        <w:t>-</w:t>
      </w:r>
      <w:r w:rsidRPr="0055703C">
        <w:rPr>
          <w:rFonts w:hint="eastAsia"/>
          <w:b/>
        </w:rPr>
        <w:t>维护部门信息</w:t>
      </w:r>
    </w:p>
    <w:p w:rsidR="00A25A67" w:rsidRDefault="0055703C" w:rsidP="00A25A67">
      <w:pPr>
        <w:pStyle w:val="a6"/>
        <w:ind w:left="630"/>
      </w:pPr>
      <w:r>
        <w:rPr>
          <w:noProof/>
        </w:rPr>
        <w:drawing>
          <wp:inline distT="0" distB="0" distL="0" distR="0" wp14:anchorId="18109DC6" wp14:editId="2E0BEDE6">
            <wp:extent cx="5486400" cy="182308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3C" w:rsidRDefault="00A25A67" w:rsidP="00A25A67">
      <w:pPr>
        <w:pStyle w:val="a6"/>
        <w:rPr>
          <w:rFonts w:hint="eastAsia"/>
        </w:rPr>
      </w:pPr>
      <w:r>
        <w:rPr>
          <w:rFonts w:hint="eastAsia"/>
        </w:rPr>
        <w:t>备注：</w:t>
      </w:r>
      <w:r>
        <w:rPr>
          <w:rFonts w:hint="eastAsia"/>
        </w:rPr>
        <w:t>1</w:t>
      </w:r>
      <w:r>
        <w:rPr>
          <w:rFonts w:hint="eastAsia"/>
        </w:rPr>
        <w:t>、</w:t>
      </w:r>
      <w:r w:rsidR="0055703C">
        <w:rPr>
          <w:rFonts w:hint="eastAsia"/>
        </w:rPr>
        <w:t>申报单位</w:t>
      </w:r>
      <w:r>
        <w:rPr>
          <w:rFonts w:hint="eastAsia"/>
        </w:rPr>
        <w:t>代码一般为父节点代码后加三维流水号如：</w:t>
      </w:r>
    </w:p>
    <w:p w:rsidR="0055703C" w:rsidRDefault="0055703C" w:rsidP="0055703C">
      <w:pPr>
        <w:pStyle w:val="a6"/>
        <w:ind w:firstLineChars="300" w:firstLine="630"/>
        <w:rPr>
          <w:rFonts w:hint="eastAsia"/>
        </w:rPr>
      </w:pPr>
      <w:r>
        <w:rPr>
          <w:rFonts w:hint="eastAsia"/>
        </w:rPr>
        <w:t>南山</w:t>
      </w:r>
      <w:r>
        <w:t>铝业</w:t>
      </w:r>
      <w:r>
        <w:rPr>
          <w:rFonts w:hint="eastAsia"/>
        </w:rPr>
        <w:t>的单位</w:t>
      </w:r>
      <w:r>
        <w:rPr>
          <w:rFonts w:hint="eastAsia"/>
        </w:rPr>
        <w:t>编码</w:t>
      </w:r>
      <w:r>
        <w:rPr>
          <w:rFonts w:hint="eastAsia"/>
        </w:rPr>
        <w:t>为</w:t>
      </w:r>
      <w:r>
        <w:rPr>
          <w:rFonts w:hint="eastAsia"/>
        </w:rPr>
        <w:t>301</w:t>
      </w:r>
    </w:p>
    <w:p w:rsidR="00A25A67" w:rsidRDefault="007A2A99" w:rsidP="0055703C">
      <w:pPr>
        <w:pStyle w:val="a6"/>
        <w:ind w:firstLineChars="300" w:firstLine="630"/>
      </w:pPr>
      <w:r>
        <w:rPr>
          <w:rFonts w:hint="eastAsia"/>
        </w:rPr>
        <w:lastRenderedPageBreak/>
        <w:t>东海</w:t>
      </w:r>
      <w:r>
        <w:t>氧化铝</w:t>
      </w:r>
      <w:r w:rsidR="00A25A67">
        <w:rPr>
          <w:rFonts w:hint="eastAsia"/>
        </w:rPr>
        <w:t>为</w:t>
      </w:r>
      <w:r>
        <w:rPr>
          <w:rFonts w:hint="eastAsia"/>
        </w:rPr>
        <w:t>南山</w:t>
      </w:r>
      <w:r>
        <w:t>铝业的子公司，</w:t>
      </w:r>
      <w:r w:rsidR="00A25A67">
        <w:rPr>
          <w:rFonts w:hint="eastAsia"/>
        </w:rPr>
        <w:t>编码</w:t>
      </w:r>
      <w:r w:rsidR="00A25A67">
        <w:rPr>
          <w:rFonts w:hint="eastAsia"/>
        </w:rPr>
        <w:t>301+001</w:t>
      </w:r>
      <w:r w:rsidR="00A25A67">
        <w:rPr>
          <w:rFonts w:hint="eastAsia"/>
        </w:rPr>
        <w:t>（三位流水号）</w:t>
      </w:r>
    </w:p>
    <w:p w:rsidR="00A25A67" w:rsidRDefault="00A25A67" w:rsidP="00A25A67">
      <w:pPr>
        <w:pStyle w:val="a6"/>
      </w:pPr>
      <w:r>
        <w:rPr>
          <w:rFonts w:hint="eastAsia"/>
        </w:rPr>
        <w:t xml:space="preserve">      2</w:t>
      </w:r>
      <w:r>
        <w:rPr>
          <w:rFonts w:hint="eastAsia"/>
        </w:rPr>
        <w:t>、</w:t>
      </w:r>
      <w:r w:rsidR="0055703C">
        <w:rPr>
          <w:rFonts w:hint="eastAsia"/>
        </w:rPr>
        <w:t>一级</w:t>
      </w:r>
      <w:r>
        <w:rPr>
          <w:rFonts w:hint="eastAsia"/>
        </w:rPr>
        <w:t>单位</w:t>
      </w:r>
      <w:proofErr w:type="gramStart"/>
      <w:r>
        <w:rPr>
          <w:rFonts w:hint="eastAsia"/>
        </w:rPr>
        <w:t>需勾选申报</w:t>
      </w:r>
      <w:proofErr w:type="gramEnd"/>
      <w:r>
        <w:rPr>
          <w:rFonts w:hint="eastAsia"/>
        </w:rPr>
        <w:t>单位标志、</w:t>
      </w:r>
      <w:r w:rsidR="0055703C">
        <w:rPr>
          <w:rFonts w:hint="eastAsia"/>
        </w:rPr>
        <w:t>二</w:t>
      </w:r>
      <w:r>
        <w:rPr>
          <w:rFonts w:hint="eastAsia"/>
        </w:rPr>
        <w:t>级及以下申报单位无需操作（默认为</w:t>
      </w:r>
      <w:r>
        <w:rPr>
          <w:rFonts w:hint="eastAsia"/>
        </w:rPr>
        <w:t>N</w:t>
      </w:r>
      <w:r>
        <w:rPr>
          <w:rFonts w:hint="eastAsia"/>
        </w:rPr>
        <w:t>）</w:t>
      </w:r>
    </w:p>
    <w:p w:rsidR="00A25A67" w:rsidRPr="00CC7979" w:rsidRDefault="00A25A67" w:rsidP="00A25A67">
      <w:pPr>
        <w:pStyle w:val="3"/>
        <w:rPr>
          <w:b w:val="0"/>
          <w:color w:val="000000" w:themeColor="text1"/>
        </w:rPr>
      </w:pPr>
      <w:bookmarkStart w:id="10" w:name="_Toc459730235"/>
      <w:bookmarkStart w:id="11" w:name="_Toc494442369"/>
      <w:r w:rsidRPr="00CC7979">
        <w:rPr>
          <w:rFonts w:hint="eastAsia"/>
          <w:color w:val="000000" w:themeColor="text1"/>
        </w:rPr>
        <w:t>用户</w:t>
      </w:r>
      <w:bookmarkEnd w:id="10"/>
      <w:bookmarkEnd w:id="11"/>
    </w:p>
    <w:p w:rsidR="00A25A67" w:rsidRPr="00514170" w:rsidRDefault="00A25A67" w:rsidP="00A25A67">
      <w:pPr>
        <w:pStyle w:val="a6"/>
        <w:numPr>
          <w:ilvl w:val="0"/>
          <w:numId w:val="3"/>
        </w:numPr>
      </w:pPr>
      <w:r w:rsidRPr="00514170">
        <w:rPr>
          <w:rFonts w:hint="eastAsia"/>
        </w:rPr>
        <w:t>用户维护</w:t>
      </w:r>
    </w:p>
    <w:p w:rsidR="00A25A67" w:rsidRPr="00D239E3" w:rsidRDefault="00A25A67" w:rsidP="00A25A67">
      <w:pPr>
        <w:pStyle w:val="a6"/>
        <w:numPr>
          <w:ilvl w:val="0"/>
          <w:numId w:val="7"/>
        </w:numPr>
      </w:pPr>
      <w:r>
        <w:rPr>
          <w:rFonts w:hint="eastAsia"/>
        </w:rPr>
        <w:t>选择用户分类后点击【新增】按钮</w:t>
      </w:r>
      <w:r>
        <w:rPr>
          <w:rFonts w:hint="eastAsia"/>
        </w:rPr>
        <w:t>-</w:t>
      </w:r>
      <w:r>
        <w:rPr>
          <w:rFonts w:hint="eastAsia"/>
        </w:rPr>
        <w:t>维护用户信息</w:t>
      </w:r>
      <w:r>
        <w:rPr>
          <w:rFonts w:hint="eastAsia"/>
        </w:rPr>
        <w:t>-</w:t>
      </w:r>
      <w:r>
        <w:rPr>
          <w:rFonts w:hint="eastAsia"/>
        </w:rPr>
        <w:t>点击【保存】按钮</w:t>
      </w:r>
    </w:p>
    <w:p w:rsidR="00A25A67" w:rsidRDefault="0055703C" w:rsidP="00604C95">
      <w:pPr>
        <w:pStyle w:val="a6"/>
      </w:pPr>
      <w:r>
        <w:rPr>
          <w:noProof/>
        </w:rPr>
        <w:drawing>
          <wp:inline distT="0" distB="0" distL="0" distR="0" wp14:anchorId="36CC2707" wp14:editId="572DF09A">
            <wp:extent cx="5486400" cy="1524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A67" w:rsidRPr="009A0E02" w:rsidRDefault="00A25A67" w:rsidP="00A25A67">
      <w:pPr>
        <w:pStyle w:val="3"/>
        <w:rPr>
          <w:color w:val="000000" w:themeColor="text1"/>
        </w:rPr>
      </w:pPr>
      <w:bookmarkStart w:id="12" w:name="_Toc459730236"/>
      <w:bookmarkStart w:id="13" w:name="_Toc494442370"/>
      <w:r w:rsidRPr="009A0E02">
        <w:rPr>
          <w:rFonts w:hint="eastAsia"/>
          <w:color w:val="000000" w:themeColor="text1"/>
        </w:rPr>
        <w:t>角色用户关系</w:t>
      </w:r>
      <w:bookmarkEnd w:id="12"/>
      <w:bookmarkEnd w:id="13"/>
    </w:p>
    <w:p w:rsidR="00A25A67" w:rsidRPr="00B24F87" w:rsidRDefault="00A25A67" w:rsidP="00A25A67">
      <w:pPr>
        <w:pStyle w:val="a6"/>
        <w:numPr>
          <w:ilvl w:val="0"/>
          <w:numId w:val="3"/>
        </w:numPr>
      </w:pPr>
      <w:r w:rsidRPr="00B24F87">
        <w:rPr>
          <w:rFonts w:hint="eastAsia"/>
        </w:rPr>
        <w:t>角色用户关系维护</w:t>
      </w:r>
    </w:p>
    <w:p w:rsidR="00A25A67" w:rsidRPr="001B1C6F" w:rsidRDefault="00A25A67" w:rsidP="00A25A67">
      <w:pPr>
        <w:pStyle w:val="a6"/>
        <w:numPr>
          <w:ilvl w:val="0"/>
          <w:numId w:val="9"/>
        </w:numPr>
      </w:pPr>
      <w:r>
        <w:rPr>
          <w:rFonts w:hint="eastAsia"/>
        </w:rPr>
        <w:t>选中左边对应的角色</w:t>
      </w:r>
      <w:r>
        <w:rPr>
          <w:rFonts w:hint="eastAsia"/>
        </w:rPr>
        <w:t>-</w:t>
      </w:r>
      <w:r>
        <w:rPr>
          <w:rFonts w:hint="eastAsia"/>
        </w:rPr>
        <w:t>勾选中右边对应的用户</w:t>
      </w:r>
      <w:r>
        <w:rPr>
          <w:rFonts w:hint="eastAsia"/>
        </w:rPr>
        <w:t>-</w:t>
      </w:r>
      <w:r>
        <w:rPr>
          <w:rFonts w:hint="eastAsia"/>
        </w:rPr>
        <w:t>点击【确认按钮】</w:t>
      </w:r>
    </w:p>
    <w:p w:rsidR="00A25A67" w:rsidRDefault="0055703C" w:rsidP="00604C95">
      <w:pPr>
        <w:pStyle w:val="a6"/>
        <w:jc w:val="center"/>
        <w:rPr>
          <w:b/>
        </w:rPr>
      </w:pPr>
      <w:r>
        <w:rPr>
          <w:noProof/>
        </w:rPr>
        <w:drawing>
          <wp:inline distT="0" distB="0" distL="0" distR="0" wp14:anchorId="7C6D15C7" wp14:editId="375C2DA9">
            <wp:extent cx="5486400" cy="1955165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3C" w:rsidRDefault="0055703C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A25A67" w:rsidRDefault="00A25A67" w:rsidP="00A25A67">
      <w:pPr>
        <w:pStyle w:val="a6"/>
        <w:ind w:left="630"/>
      </w:pPr>
      <w:r w:rsidRPr="001B1C6F">
        <w:rPr>
          <w:rFonts w:hint="eastAsia"/>
        </w:rPr>
        <w:lastRenderedPageBreak/>
        <w:t>备注：用户可通【高级查询】按钮</w:t>
      </w:r>
      <w:r>
        <w:rPr>
          <w:rFonts w:hint="eastAsia"/>
        </w:rPr>
        <w:t>查找</w:t>
      </w:r>
    </w:p>
    <w:p w:rsidR="00A25A67" w:rsidRDefault="00A25A67" w:rsidP="00A25A67">
      <w:pPr>
        <w:pStyle w:val="a6"/>
        <w:ind w:left="630"/>
      </w:pPr>
      <w:r>
        <w:rPr>
          <w:rFonts w:hint="eastAsia"/>
        </w:rPr>
        <w:t>字段名称为查询的维度：</w:t>
      </w:r>
    </w:p>
    <w:p w:rsidR="00A25A67" w:rsidRDefault="00A25A67" w:rsidP="00604C95">
      <w:pPr>
        <w:pStyle w:val="a6"/>
      </w:pPr>
      <w:r>
        <w:rPr>
          <w:noProof/>
        </w:rPr>
        <w:drawing>
          <wp:inline distT="0" distB="0" distL="0" distR="0" wp14:anchorId="3B9AD809" wp14:editId="3E5EAFE8">
            <wp:extent cx="5486400" cy="2393950"/>
            <wp:effectExtent l="0" t="0" r="0" b="6350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A67" w:rsidRDefault="00A25A67" w:rsidP="00A25A67">
      <w:pPr>
        <w:pStyle w:val="a6"/>
        <w:ind w:left="630"/>
      </w:pPr>
      <w:r>
        <w:rPr>
          <w:rFonts w:hint="eastAsia"/>
        </w:rPr>
        <w:t>中间为：查询的公式：如等于为精确查询，匹配为模糊查询等、</w:t>
      </w:r>
    </w:p>
    <w:p w:rsidR="00A25A67" w:rsidRDefault="00A25A67" w:rsidP="00604C95">
      <w:pPr>
        <w:pStyle w:val="a6"/>
      </w:pPr>
      <w:r>
        <w:rPr>
          <w:noProof/>
        </w:rPr>
        <w:drawing>
          <wp:inline distT="0" distB="0" distL="0" distR="0" wp14:anchorId="40D02F81" wp14:editId="0DBB4DC5">
            <wp:extent cx="5486400" cy="2353310"/>
            <wp:effectExtent l="0" t="0" r="0" b="8890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B4" w:rsidRDefault="007D21B4" w:rsidP="00A25A67">
      <w:pPr>
        <w:pStyle w:val="a6"/>
        <w:ind w:left="630"/>
      </w:pPr>
    </w:p>
    <w:p w:rsidR="007D21B4" w:rsidRDefault="007D21B4" w:rsidP="00A25A67">
      <w:pPr>
        <w:pStyle w:val="a6"/>
        <w:ind w:left="630"/>
      </w:pPr>
    </w:p>
    <w:p w:rsidR="007D21B4" w:rsidRDefault="007D21B4" w:rsidP="00A25A67">
      <w:pPr>
        <w:pStyle w:val="a6"/>
        <w:ind w:left="630"/>
      </w:pPr>
    </w:p>
    <w:p w:rsidR="007D21B4" w:rsidRDefault="007D21B4" w:rsidP="00A25A67">
      <w:pPr>
        <w:pStyle w:val="a6"/>
        <w:ind w:left="630"/>
      </w:pPr>
    </w:p>
    <w:p w:rsidR="007D21B4" w:rsidRDefault="007D21B4" w:rsidP="00A25A67">
      <w:pPr>
        <w:pStyle w:val="a6"/>
        <w:ind w:left="630"/>
      </w:pPr>
    </w:p>
    <w:p w:rsidR="007D21B4" w:rsidRDefault="007D21B4" w:rsidP="00A25A67">
      <w:pPr>
        <w:pStyle w:val="a6"/>
        <w:ind w:left="630"/>
      </w:pPr>
    </w:p>
    <w:p w:rsidR="007D21B4" w:rsidRDefault="007D21B4" w:rsidP="00A25A67">
      <w:pPr>
        <w:pStyle w:val="a6"/>
        <w:ind w:left="630"/>
      </w:pPr>
    </w:p>
    <w:p w:rsidR="007D21B4" w:rsidRDefault="007D21B4" w:rsidP="00A25A67">
      <w:pPr>
        <w:pStyle w:val="a6"/>
        <w:ind w:left="630"/>
      </w:pPr>
    </w:p>
    <w:p w:rsidR="007D21B4" w:rsidRDefault="007D21B4" w:rsidP="00604C95">
      <w:pPr>
        <w:pStyle w:val="a6"/>
        <w:ind w:left="-426"/>
        <w:jc w:val="center"/>
      </w:pPr>
      <w:r>
        <w:object w:dxaOrig="13105" w:dyaOrig="6755">
          <v:shape id="_x0000_i1026" type="#_x0000_t75" style="width:407.25pt;height:252.75pt" o:ole="">
            <v:imagedata r:id="rId20" o:title=""/>
          </v:shape>
          <o:OLEObject Type="Embed" ProgID="Visio.Drawing.11" ShapeID="_x0000_i1026" DrawAspect="Content" ObjectID="_1568184200" r:id="rId21"/>
        </w:object>
      </w:r>
    </w:p>
    <w:p w:rsidR="007D21B4" w:rsidRDefault="007D21B4" w:rsidP="007D21B4">
      <w:pPr>
        <w:pStyle w:val="a6"/>
        <w:ind w:left="-426" w:firstLine="426"/>
      </w:pPr>
      <w:r w:rsidRPr="009E342E">
        <w:rPr>
          <w:rFonts w:hint="eastAsia"/>
        </w:rPr>
        <w:t>在主页面左侧“工作平台”中选择“工作单处理”栏目，依据申报人员实际情况，依照</w:t>
      </w:r>
      <w:r>
        <w:rPr>
          <w:rFonts w:hint="eastAsia"/>
        </w:rPr>
        <w:t>申报的具体要求，审核单位申报人员材料，填写单位推荐意见，并</w:t>
      </w:r>
      <w:r w:rsidRPr="009E342E">
        <w:rPr>
          <w:rFonts w:hint="eastAsia"/>
        </w:rPr>
        <w:t>需向协会组织人事部递交委托评审</w:t>
      </w:r>
      <w:proofErr w:type="gramStart"/>
      <w:r w:rsidRPr="009E342E">
        <w:rPr>
          <w:rFonts w:hint="eastAsia"/>
        </w:rPr>
        <w:t>函以及</w:t>
      </w:r>
      <w:proofErr w:type="gramEnd"/>
      <w:r w:rsidRPr="009E342E">
        <w:rPr>
          <w:rFonts w:hint="eastAsia"/>
        </w:rPr>
        <w:t>单位公示情况，</w:t>
      </w:r>
    </w:p>
    <w:p w:rsidR="007D21B4" w:rsidRDefault="007D21B4" w:rsidP="007D21B4">
      <w:pPr>
        <w:pStyle w:val="2"/>
      </w:pPr>
      <w:bookmarkStart w:id="14" w:name="_Toc428788823"/>
      <w:bookmarkStart w:id="15" w:name="_Toc494442371"/>
      <w:r>
        <w:rPr>
          <w:rFonts w:hint="eastAsia"/>
        </w:rPr>
        <w:t>单位评审</w:t>
      </w:r>
      <w:bookmarkEnd w:id="14"/>
      <w:bookmarkEnd w:id="15"/>
    </w:p>
    <w:p w:rsidR="007D21B4" w:rsidRDefault="007D21B4" w:rsidP="007D21B4">
      <w:pPr>
        <w:pStyle w:val="3"/>
      </w:pPr>
      <w:bookmarkStart w:id="16" w:name="_Toc428788825"/>
      <w:bookmarkStart w:id="17" w:name="_Toc428788824"/>
      <w:bookmarkStart w:id="18" w:name="_Toc494442372"/>
      <w:r>
        <w:rPr>
          <w:rFonts w:hint="eastAsia"/>
        </w:rPr>
        <w:t>单位审批</w:t>
      </w:r>
      <w:bookmarkEnd w:id="16"/>
      <w:bookmarkEnd w:id="18"/>
    </w:p>
    <w:p w:rsidR="007D21B4" w:rsidRDefault="007D21B4" w:rsidP="00604C95">
      <w:pPr>
        <w:pStyle w:val="a6"/>
        <w:widowControl/>
        <w:spacing w:before="200" w:after="200" w:line="276" w:lineRule="auto"/>
        <w:jc w:val="lef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F73283">
        <w:rPr>
          <w:rFonts w:hint="eastAsia"/>
        </w:rPr>
        <w:t>进入个人中心</w:t>
      </w:r>
      <w:r w:rsidRPr="00F73283">
        <w:rPr>
          <w:rFonts w:hint="eastAsia"/>
        </w:rPr>
        <w:t>-</w:t>
      </w:r>
      <w:r w:rsidRPr="00F73283">
        <w:rPr>
          <w:rFonts w:hint="eastAsia"/>
        </w:rPr>
        <w:t>工作中心</w:t>
      </w:r>
      <w:r w:rsidRPr="00F73283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4FB8346" wp14:editId="7FE7E7AC">
            <wp:extent cx="5172075" cy="457200"/>
            <wp:effectExtent l="0" t="0" r="9525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15176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B4" w:rsidRDefault="007D21B4" w:rsidP="007D21B4">
      <w:pPr>
        <w:pStyle w:val="a6"/>
        <w:widowControl/>
        <w:spacing w:before="200" w:after="200" w:line="276" w:lineRule="auto"/>
        <w:jc w:val="left"/>
      </w:pPr>
      <w:r w:rsidRPr="00F73283">
        <w:rPr>
          <w:rFonts w:hint="eastAsia"/>
        </w:rPr>
        <w:t>（</w:t>
      </w:r>
      <w:r w:rsidRPr="00F73283">
        <w:rPr>
          <w:rFonts w:hint="eastAsia"/>
        </w:rPr>
        <w:t>2</w:t>
      </w:r>
      <w:r w:rsidRPr="00F73283">
        <w:rPr>
          <w:rFonts w:hint="eastAsia"/>
        </w:rPr>
        <w:t>）输入查询条件后点击【查询】</w:t>
      </w:r>
    </w:p>
    <w:p w:rsidR="007D21B4" w:rsidRDefault="007D21B4" w:rsidP="00604C95">
      <w:pPr>
        <w:pStyle w:val="a6"/>
        <w:jc w:val="center"/>
      </w:pPr>
      <w:r>
        <w:rPr>
          <w:noProof/>
        </w:rPr>
        <w:drawing>
          <wp:inline distT="0" distB="0" distL="0" distR="0" wp14:anchorId="7EAFAA1E" wp14:editId="341E2BAC">
            <wp:extent cx="5172075" cy="914400"/>
            <wp:effectExtent l="0" t="0" r="9525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90034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B4" w:rsidRPr="000E6444" w:rsidRDefault="007D21B4" w:rsidP="007D21B4">
      <w:pPr>
        <w:pStyle w:val="a6"/>
        <w:widowControl/>
        <w:spacing w:before="200" w:after="200" w:line="276" w:lineRule="auto"/>
        <w:jc w:val="left"/>
      </w:pPr>
      <w:r w:rsidRPr="00F73283">
        <w:rPr>
          <w:rFonts w:hint="eastAsia"/>
        </w:rPr>
        <w:t>（</w:t>
      </w:r>
      <w:r w:rsidRPr="00F73283">
        <w:rPr>
          <w:rFonts w:hint="eastAsia"/>
        </w:rPr>
        <w:t>3</w:t>
      </w:r>
      <w:r w:rsidRPr="00F73283">
        <w:rPr>
          <w:rFonts w:hint="eastAsia"/>
        </w:rPr>
        <w:t>）双击明细行进入工作单处理界面</w:t>
      </w:r>
    </w:p>
    <w:p w:rsidR="007D21B4" w:rsidRPr="00676E86" w:rsidRDefault="007D21B4" w:rsidP="007D21B4">
      <w:pPr>
        <w:pStyle w:val="a6"/>
        <w:ind w:left="1575" w:hangingChars="750" w:hanging="1575"/>
      </w:pPr>
      <w:r>
        <w:rPr>
          <w:rFonts w:hint="eastAsia"/>
        </w:rPr>
        <w:t xml:space="preserve">           </w:t>
      </w:r>
      <w:r>
        <w:rPr>
          <w:rFonts w:hint="eastAsia"/>
        </w:rPr>
        <w:t>（如下图）录入“呈报单位意见和”和“处理人意见”（提示：</w:t>
      </w:r>
      <w:proofErr w:type="gramStart"/>
      <w:r>
        <w:rPr>
          <w:rFonts w:hint="eastAsia"/>
        </w:rPr>
        <w:t>不</w:t>
      </w:r>
      <w:proofErr w:type="gramEnd"/>
      <w:r>
        <w:rPr>
          <w:rFonts w:hint="eastAsia"/>
        </w:rPr>
        <w:t>录入系统不允许保存）</w:t>
      </w:r>
    </w:p>
    <w:p w:rsidR="007D21B4" w:rsidRDefault="007D21B4" w:rsidP="00604C95">
      <w:pPr>
        <w:pStyle w:val="a6"/>
        <w:jc w:val="center"/>
      </w:pPr>
      <w:r>
        <w:rPr>
          <w:noProof/>
        </w:rPr>
        <w:lastRenderedPageBreak/>
        <w:drawing>
          <wp:inline distT="0" distB="0" distL="0" distR="0" wp14:anchorId="047E392F" wp14:editId="79646F6D">
            <wp:extent cx="5305425" cy="289560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0891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B4" w:rsidRPr="00AE00B5" w:rsidRDefault="007D21B4" w:rsidP="007D21B4">
      <w:pPr>
        <w:pStyle w:val="a6"/>
      </w:pPr>
    </w:p>
    <w:p w:rsidR="007D21B4" w:rsidRPr="007911AD" w:rsidRDefault="007D21B4" w:rsidP="007D21B4">
      <w:pPr>
        <w:pStyle w:val="a6"/>
        <w:widowControl/>
        <w:spacing w:before="200" w:after="200" w:line="276" w:lineRule="auto"/>
        <w:jc w:val="left"/>
        <w:rPr>
          <w:b/>
        </w:rPr>
      </w:pPr>
      <w:r w:rsidRPr="000E6444">
        <w:rPr>
          <w:rFonts w:hint="eastAsia"/>
        </w:rPr>
        <w:t>（</w:t>
      </w:r>
      <w:r>
        <w:rPr>
          <w:rFonts w:hint="eastAsia"/>
        </w:rPr>
        <w:t>4</w:t>
      </w:r>
      <w:r w:rsidRPr="000E6444">
        <w:rPr>
          <w:rFonts w:hint="eastAsia"/>
        </w:rPr>
        <w:t>）</w:t>
      </w:r>
      <w:r>
        <w:rPr>
          <w:rFonts w:hint="eastAsia"/>
        </w:rPr>
        <w:t>填写‘处理人意见’后，</w:t>
      </w:r>
      <w:r w:rsidRPr="000E6444">
        <w:rPr>
          <w:rFonts w:hint="eastAsia"/>
        </w:rPr>
        <w:t>确认审批的结果</w:t>
      </w:r>
      <w:r>
        <w:rPr>
          <w:rFonts w:hint="eastAsia"/>
        </w:rPr>
        <w:t>（‘通过’或‘驳回’）</w:t>
      </w:r>
    </w:p>
    <w:p w:rsidR="007D21B4" w:rsidRDefault="007D21B4" w:rsidP="007D21B4">
      <w:pPr>
        <w:pStyle w:val="a6"/>
        <w:numPr>
          <w:ilvl w:val="0"/>
          <w:numId w:val="3"/>
        </w:numPr>
      </w:pPr>
      <w:r>
        <w:rPr>
          <w:rFonts w:hint="eastAsia"/>
        </w:rPr>
        <w:t>点击【通过】</w:t>
      </w:r>
      <w:r>
        <w:rPr>
          <w:rFonts w:hint="eastAsia"/>
        </w:rPr>
        <w:t>,</w:t>
      </w:r>
      <w:r>
        <w:rPr>
          <w:rFonts w:hint="eastAsia"/>
        </w:rPr>
        <w:t>操作成功后系统会弹出一个小提示框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D13A103" wp14:editId="15149FAC">
            <wp:extent cx="1065475" cy="554481"/>
            <wp:effectExtent l="0" t="0" r="1905" b="0"/>
            <wp:docPr id="285" name="图片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82387" cy="56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p w:rsidR="007D21B4" w:rsidRDefault="007D21B4" w:rsidP="007D21B4">
      <w:pPr>
        <w:pStyle w:val="a6"/>
        <w:numPr>
          <w:ilvl w:val="0"/>
          <w:numId w:val="3"/>
        </w:numPr>
      </w:pPr>
      <w:r>
        <w:rPr>
          <w:rFonts w:hint="eastAsia"/>
        </w:rPr>
        <w:t>点击【驳回】</w:t>
      </w:r>
      <w:r>
        <w:rPr>
          <w:rFonts w:hint="eastAsia"/>
        </w:rPr>
        <w:t>,</w:t>
      </w:r>
      <w:r>
        <w:rPr>
          <w:rFonts w:hint="eastAsia"/>
        </w:rPr>
        <w:t>操作成功后系统会弹出一个小提示框</w:t>
      </w:r>
      <w:r w:rsidRPr="00BC5441">
        <w:t xml:space="preserve"> </w:t>
      </w:r>
      <w:r>
        <w:rPr>
          <w:noProof/>
        </w:rPr>
        <w:drawing>
          <wp:inline distT="0" distB="0" distL="0" distR="0" wp14:anchorId="533E4A12" wp14:editId="17AC8469">
            <wp:extent cx="1065474" cy="581168"/>
            <wp:effectExtent l="0" t="0" r="1905" b="0"/>
            <wp:docPr id="286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69684" cy="58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B4" w:rsidRDefault="007D21B4" w:rsidP="007D21B4">
      <w:pPr>
        <w:pStyle w:val="a6"/>
        <w:ind w:left="1050"/>
      </w:pPr>
      <w:r>
        <w:rPr>
          <w:rFonts w:hint="eastAsia"/>
        </w:rPr>
        <w:t>（注：驳回时系统要求必须录入驳回意见）</w:t>
      </w:r>
    </w:p>
    <w:p w:rsidR="007D21B4" w:rsidRDefault="007D21B4" w:rsidP="007D21B4">
      <w:pPr>
        <w:pStyle w:val="3"/>
      </w:pPr>
      <w:bookmarkStart w:id="19" w:name="_Toc428788826"/>
      <w:bookmarkStart w:id="20" w:name="_Toc494442373"/>
      <w:r>
        <w:rPr>
          <w:rFonts w:hint="eastAsia"/>
        </w:rPr>
        <w:t>单位公示</w:t>
      </w:r>
      <w:bookmarkEnd w:id="19"/>
      <w:bookmarkEnd w:id="20"/>
    </w:p>
    <w:p w:rsidR="007D21B4" w:rsidRPr="000E6444" w:rsidRDefault="007D21B4" w:rsidP="007D21B4">
      <w:pPr>
        <w:pStyle w:val="a6"/>
        <w:widowControl/>
        <w:spacing w:before="200" w:after="200" w:line="276" w:lineRule="auto"/>
        <w:jc w:val="left"/>
      </w:pPr>
      <w:bookmarkStart w:id="21" w:name="_Toc428788827"/>
      <w:r w:rsidRPr="000E6444">
        <w:rPr>
          <w:rFonts w:hint="eastAsia"/>
        </w:rPr>
        <w:t>（</w:t>
      </w:r>
      <w:r w:rsidRPr="000E6444">
        <w:rPr>
          <w:rFonts w:hint="eastAsia"/>
        </w:rPr>
        <w:t>1</w:t>
      </w:r>
      <w:r w:rsidRPr="000E6444">
        <w:rPr>
          <w:rFonts w:hint="eastAsia"/>
        </w:rPr>
        <w:t>）在公示期间之前单位管理员公布此次公示账号</w:t>
      </w:r>
      <w:bookmarkEnd w:id="21"/>
    </w:p>
    <w:p w:rsidR="007D21B4" w:rsidRDefault="007D21B4" w:rsidP="007D21B4">
      <w:pPr>
        <w:pStyle w:val="a6"/>
        <w:widowControl/>
        <w:spacing w:before="200" w:after="200" w:line="276" w:lineRule="auto"/>
        <w:jc w:val="left"/>
      </w:pPr>
      <w:bookmarkStart w:id="22" w:name="_Toc428788828"/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）单位人员可登陆“公示账号”进入系统查询公示情况</w:t>
      </w:r>
      <w:bookmarkEnd w:id="22"/>
    </w:p>
    <w:p w:rsidR="007D21B4" w:rsidRPr="008507D0" w:rsidRDefault="007D21B4" w:rsidP="007D21B4">
      <w:pPr>
        <w:ind w:leftChars="354" w:left="743" w:firstLineChars="150" w:firstLine="315"/>
      </w:pPr>
      <w:r>
        <w:rPr>
          <w:rFonts w:hint="eastAsia"/>
        </w:rPr>
        <w:t>（如下图）双击“放大镜”点击任意申报人的进入查看申报人的详情情况</w:t>
      </w:r>
    </w:p>
    <w:p w:rsidR="007D21B4" w:rsidRDefault="007D21B4" w:rsidP="007D21B4">
      <w:pPr>
        <w:pStyle w:val="af2"/>
        <w:ind w:leftChars="360" w:left="756" w:firstLineChars="150" w:firstLine="315"/>
      </w:pPr>
      <w:r>
        <w:rPr>
          <w:rFonts w:hint="eastAsia"/>
        </w:rPr>
        <w:t>（说明：本单位人员只能查看到本单位申报人的公示情况给）</w:t>
      </w:r>
    </w:p>
    <w:p w:rsidR="007D21B4" w:rsidRDefault="007D21B4" w:rsidP="00604C95">
      <w:pPr>
        <w:jc w:val="center"/>
      </w:pPr>
      <w:r>
        <w:rPr>
          <w:noProof/>
        </w:rPr>
        <w:drawing>
          <wp:inline distT="0" distB="0" distL="0" distR="0" wp14:anchorId="50606AE3" wp14:editId="1DF16FE4">
            <wp:extent cx="5257800" cy="1293495"/>
            <wp:effectExtent l="0" t="0" r="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B4" w:rsidRDefault="007D21B4" w:rsidP="00604C95">
      <w:pPr>
        <w:jc w:val="center"/>
      </w:pPr>
      <w:r>
        <w:rPr>
          <w:noProof/>
        </w:rPr>
        <w:lastRenderedPageBreak/>
        <w:drawing>
          <wp:inline distT="0" distB="0" distL="0" distR="0" wp14:anchorId="525E471B" wp14:editId="05DAC961">
            <wp:extent cx="5114925" cy="2954672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17603" cy="295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B4" w:rsidRDefault="007D21B4" w:rsidP="007D21B4">
      <w:pPr>
        <w:pStyle w:val="3"/>
      </w:pPr>
      <w:bookmarkStart w:id="23" w:name="_Toc494442374"/>
      <w:r>
        <w:rPr>
          <w:rFonts w:hint="eastAsia"/>
        </w:rPr>
        <w:t>材料上报</w:t>
      </w:r>
      <w:bookmarkEnd w:id="17"/>
      <w:bookmarkEnd w:id="23"/>
    </w:p>
    <w:p w:rsidR="007D21B4" w:rsidRPr="004E32D4" w:rsidRDefault="007D21B4" w:rsidP="007D21B4">
      <w:pPr>
        <w:pStyle w:val="a6"/>
        <w:widowControl/>
        <w:spacing w:before="200" w:after="200" w:line="276" w:lineRule="auto"/>
        <w:jc w:val="left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2B3DBC">
        <w:rPr>
          <w:rFonts w:hint="eastAsia"/>
        </w:rPr>
        <w:t>委托评审函</w:t>
      </w:r>
    </w:p>
    <w:p w:rsidR="007D21B4" w:rsidRDefault="007D21B4" w:rsidP="00604C95">
      <w:pPr>
        <w:pStyle w:val="a6"/>
        <w:jc w:val="center"/>
      </w:pPr>
      <w:r>
        <w:rPr>
          <w:noProof/>
        </w:rPr>
        <w:drawing>
          <wp:inline distT="0" distB="0" distL="0" distR="0" wp14:anchorId="63332FE2" wp14:editId="3DC0CF23">
            <wp:extent cx="5362575" cy="876300"/>
            <wp:effectExtent l="0" t="0" r="952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66461" cy="87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B4" w:rsidRDefault="007D21B4" w:rsidP="007D21B4">
      <w:pPr>
        <w:pStyle w:val="a6"/>
        <w:ind w:leftChars="471" w:left="989" w:firstLineChars="250" w:firstLine="527"/>
      </w:pPr>
      <w:r w:rsidRPr="00EE650E">
        <w:rPr>
          <w:rFonts w:ascii="宋体" w:hAnsi="宋体" w:hint="eastAsia"/>
          <w:b/>
        </w:rPr>
        <w:t>.</w:t>
      </w:r>
      <w:r>
        <w:rPr>
          <w:rFonts w:hint="eastAsia"/>
        </w:rPr>
        <w:t>录入带红“</w:t>
      </w:r>
      <w:r>
        <w:rPr>
          <w:rFonts w:hint="eastAsia"/>
        </w:rPr>
        <w:t>*</w:t>
      </w:r>
      <w:r>
        <w:rPr>
          <w:rFonts w:hint="eastAsia"/>
        </w:rPr>
        <w:t>”的项</w:t>
      </w:r>
    </w:p>
    <w:p w:rsidR="007D21B4" w:rsidRDefault="007D21B4" w:rsidP="007D21B4">
      <w:pPr>
        <w:pStyle w:val="a6"/>
        <w:ind w:leftChars="471" w:left="989" w:firstLineChars="250" w:firstLine="527"/>
      </w:pPr>
      <w:r w:rsidRPr="00EE650E">
        <w:rPr>
          <w:rFonts w:ascii="宋体" w:hAnsi="宋体" w:hint="eastAsia"/>
          <w:b/>
        </w:rPr>
        <w:t>.</w:t>
      </w:r>
      <w:r>
        <w:rPr>
          <w:rFonts w:hint="eastAsia"/>
        </w:rPr>
        <w:t>上传附件</w:t>
      </w:r>
    </w:p>
    <w:p w:rsidR="007D21B4" w:rsidRPr="00EE650E" w:rsidRDefault="007D21B4" w:rsidP="007D21B4">
      <w:pPr>
        <w:pStyle w:val="a6"/>
        <w:ind w:leftChars="471" w:left="989" w:firstLineChars="250" w:firstLine="527"/>
      </w:pPr>
      <w:r w:rsidRPr="00EE650E">
        <w:rPr>
          <w:rFonts w:ascii="宋体" w:hAnsi="宋体" w:hint="eastAsia"/>
          <w:b/>
        </w:rPr>
        <w:t>.</w:t>
      </w:r>
      <w:r>
        <w:rPr>
          <w:rFonts w:hint="eastAsia"/>
        </w:rPr>
        <w:t>保存完成后送审</w:t>
      </w:r>
    </w:p>
    <w:p w:rsidR="007D21B4" w:rsidRPr="004E32D4" w:rsidRDefault="007D21B4" w:rsidP="007D21B4">
      <w:pPr>
        <w:pStyle w:val="a6"/>
        <w:widowControl/>
        <w:spacing w:before="200" w:after="200" w:line="276" w:lineRule="auto"/>
        <w:jc w:val="left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971FCC">
        <w:rPr>
          <w:rFonts w:hint="eastAsia"/>
        </w:rPr>
        <w:t>公示情况报告</w:t>
      </w:r>
    </w:p>
    <w:p w:rsidR="007D21B4" w:rsidRDefault="007D21B4" w:rsidP="007D21B4">
      <w:pPr>
        <w:pStyle w:val="a6"/>
      </w:pPr>
    </w:p>
    <w:p w:rsidR="007D21B4" w:rsidRDefault="007D21B4" w:rsidP="00604C95">
      <w:pPr>
        <w:pStyle w:val="a6"/>
        <w:ind w:firstLineChars="50" w:firstLine="105"/>
        <w:jc w:val="center"/>
      </w:pPr>
      <w:r>
        <w:rPr>
          <w:noProof/>
        </w:rPr>
        <w:drawing>
          <wp:inline distT="0" distB="0" distL="0" distR="0" wp14:anchorId="54984FA1" wp14:editId="7233BCC3">
            <wp:extent cx="5219700" cy="57975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B4" w:rsidRDefault="007D21B4" w:rsidP="007D21B4">
      <w:pPr>
        <w:pStyle w:val="a6"/>
        <w:ind w:leftChars="471" w:left="989" w:firstLineChars="250" w:firstLine="527"/>
      </w:pPr>
      <w:r w:rsidRPr="00EE650E">
        <w:rPr>
          <w:rFonts w:ascii="宋体" w:hAnsi="宋体" w:hint="eastAsia"/>
          <w:b/>
        </w:rPr>
        <w:t>.</w:t>
      </w:r>
      <w:r>
        <w:rPr>
          <w:rFonts w:hint="eastAsia"/>
        </w:rPr>
        <w:t>录入带红“</w:t>
      </w:r>
      <w:r>
        <w:rPr>
          <w:rFonts w:hint="eastAsia"/>
        </w:rPr>
        <w:t>*</w:t>
      </w:r>
      <w:r>
        <w:rPr>
          <w:rFonts w:hint="eastAsia"/>
        </w:rPr>
        <w:t>”的项目</w:t>
      </w:r>
    </w:p>
    <w:p w:rsidR="007D21B4" w:rsidRDefault="007D21B4" w:rsidP="007D21B4">
      <w:pPr>
        <w:pStyle w:val="a6"/>
        <w:ind w:leftChars="471" w:left="989" w:firstLineChars="250" w:firstLine="527"/>
      </w:pPr>
      <w:r w:rsidRPr="00EE650E">
        <w:rPr>
          <w:rFonts w:ascii="宋体" w:hAnsi="宋体" w:hint="eastAsia"/>
          <w:b/>
        </w:rPr>
        <w:t>.</w:t>
      </w:r>
      <w:r>
        <w:rPr>
          <w:rFonts w:hint="eastAsia"/>
        </w:rPr>
        <w:t>上传附件</w:t>
      </w:r>
    </w:p>
    <w:p w:rsidR="007D21B4" w:rsidRDefault="007D21B4" w:rsidP="007D21B4">
      <w:pPr>
        <w:pStyle w:val="a6"/>
        <w:ind w:leftChars="471" w:left="989" w:firstLineChars="250" w:firstLine="527"/>
      </w:pPr>
      <w:r w:rsidRPr="00EE650E">
        <w:rPr>
          <w:rFonts w:ascii="宋体" w:hAnsi="宋体" w:hint="eastAsia"/>
          <w:b/>
        </w:rPr>
        <w:t>.</w:t>
      </w:r>
      <w:r>
        <w:rPr>
          <w:rFonts w:hint="eastAsia"/>
        </w:rPr>
        <w:t>保存完成后送审</w:t>
      </w:r>
    </w:p>
    <w:p w:rsidR="007D21B4" w:rsidRPr="001B1C6F" w:rsidRDefault="007D21B4" w:rsidP="00A25A67">
      <w:pPr>
        <w:pStyle w:val="a6"/>
        <w:ind w:left="630"/>
      </w:pPr>
    </w:p>
    <w:sectPr w:rsidR="007D21B4" w:rsidRPr="001B1C6F" w:rsidSect="00D12F07">
      <w:pgSz w:w="11906" w:h="16838"/>
      <w:pgMar w:top="1440" w:right="1800" w:bottom="1440" w:left="1418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650" w:rsidRDefault="00144650" w:rsidP="00A25A67">
      <w:r>
        <w:separator/>
      </w:r>
    </w:p>
  </w:endnote>
  <w:endnote w:type="continuationSeparator" w:id="0">
    <w:p w:rsidR="00144650" w:rsidRDefault="00144650" w:rsidP="00A25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A67" w:rsidRDefault="00A25A67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25A67" w:rsidRDefault="00A25A6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A67" w:rsidRDefault="00A25A67">
    <w:pPr>
      <w:pStyle w:val="a5"/>
      <w:framePr w:w="1096" w:wrap="around" w:vAnchor="text" w:hAnchor="margin" w:xAlign="center" w:y="7"/>
      <w:rPr>
        <w:rStyle w:val="a9"/>
        <w:rFonts w:ascii="宋体"/>
      </w:rPr>
    </w:pPr>
    <w:r>
      <w:rPr>
        <w:rStyle w:val="a9"/>
        <w:rFonts w:ascii="宋体"/>
      </w:rPr>
      <w:t xml:space="preserve">- </w:t>
    </w:r>
    <w:r>
      <w:rPr>
        <w:rStyle w:val="a9"/>
        <w:rFonts w:ascii="宋体"/>
      </w:rPr>
      <w:fldChar w:fldCharType="begin"/>
    </w:r>
    <w:r>
      <w:rPr>
        <w:rStyle w:val="a9"/>
        <w:rFonts w:ascii="宋体"/>
      </w:rPr>
      <w:instrText xml:space="preserve">PAGE  </w:instrText>
    </w:r>
    <w:r>
      <w:rPr>
        <w:rStyle w:val="a9"/>
        <w:rFonts w:ascii="宋体"/>
      </w:rPr>
      <w:fldChar w:fldCharType="separate"/>
    </w:r>
    <w:r w:rsidR="00661E1A">
      <w:rPr>
        <w:rStyle w:val="a9"/>
        <w:rFonts w:ascii="宋体"/>
        <w:noProof/>
      </w:rPr>
      <w:t>I</w:t>
    </w:r>
    <w:r>
      <w:rPr>
        <w:rStyle w:val="a9"/>
        <w:rFonts w:ascii="宋体"/>
      </w:rPr>
      <w:fldChar w:fldCharType="end"/>
    </w:r>
    <w:r>
      <w:rPr>
        <w:rStyle w:val="a9"/>
        <w:rFonts w:ascii="宋体"/>
      </w:rPr>
      <w:t xml:space="preserve"> -</w:t>
    </w:r>
  </w:p>
  <w:p w:rsidR="00A25A67" w:rsidRDefault="00A25A67">
    <w:pPr>
      <w:pStyle w:val="a5"/>
      <w:framePr w:wrap="around" w:vAnchor="text" w:hAnchor="page" w:x="1798" w:y="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650" w:rsidRDefault="00144650" w:rsidP="00A25A67">
      <w:r>
        <w:separator/>
      </w:r>
    </w:p>
  </w:footnote>
  <w:footnote w:type="continuationSeparator" w:id="0">
    <w:p w:rsidR="00144650" w:rsidRDefault="00144650" w:rsidP="00A25A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A67" w:rsidRPr="001B0465" w:rsidRDefault="00A25A67" w:rsidP="001B0465">
    <w:pPr>
      <w:pStyle w:val="a4"/>
      <w:rPr>
        <w:rFonts w:eastAsia="楷体_GB2312"/>
        <w:sz w:val="20"/>
        <w:szCs w:val="16"/>
      </w:rPr>
    </w:pPr>
    <w:r w:rsidRPr="001B0465">
      <w:rPr>
        <w:rFonts w:hint="eastAsia"/>
        <w:sz w:val="20"/>
        <w:szCs w:val="16"/>
      </w:rPr>
      <w:t>有色金属工业人才中心人才网络评审管理系统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610D7"/>
    <w:multiLevelType w:val="hybridMultilevel"/>
    <w:tmpl w:val="8C700FF4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1">
    <w:nsid w:val="0F4C02D8"/>
    <w:multiLevelType w:val="hybridMultilevel"/>
    <w:tmpl w:val="8C700FF4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2">
    <w:nsid w:val="13ED17BC"/>
    <w:multiLevelType w:val="hybridMultilevel"/>
    <w:tmpl w:val="8C700FF4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3">
    <w:nsid w:val="1808220A"/>
    <w:multiLevelType w:val="hybridMultilevel"/>
    <w:tmpl w:val="8C700FF4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4">
    <w:nsid w:val="1B4D0766"/>
    <w:multiLevelType w:val="hybridMultilevel"/>
    <w:tmpl w:val="8C700FF4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5">
    <w:nsid w:val="1B705650"/>
    <w:multiLevelType w:val="hybridMultilevel"/>
    <w:tmpl w:val="8C700FF4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6">
    <w:nsid w:val="200923AB"/>
    <w:multiLevelType w:val="singleLevel"/>
    <w:tmpl w:val="FCC6C068"/>
    <w:lvl w:ilvl="0">
      <w:start w:val="1"/>
      <w:numFmt w:val="decimal"/>
      <w:pStyle w:val="a"/>
      <w:lvlText w:val="（%1）"/>
      <w:lvlJc w:val="left"/>
      <w:pPr>
        <w:tabs>
          <w:tab w:val="num" w:pos="1247"/>
        </w:tabs>
        <w:ind w:left="1172" w:hanging="645"/>
      </w:pPr>
      <w:rPr>
        <w:rFonts w:ascii="宋体" w:eastAsia="宋体" w:hint="eastAsia"/>
      </w:rPr>
    </w:lvl>
  </w:abstractNum>
  <w:abstractNum w:abstractNumId="7">
    <w:nsid w:val="293E65C2"/>
    <w:multiLevelType w:val="hybridMultilevel"/>
    <w:tmpl w:val="8C700FF4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8">
    <w:nsid w:val="2B910903"/>
    <w:multiLevelType w:val="hybridMultilevel"/>
    <w:tmpl w:val="8C700FF4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9">
    <w:nsid w:val="2EF40B61"/>
    <w:multiLevelType w:val="multilevel"/>
    <w:tmpl w:val="923814C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0000FF"/>
        <w:u w:val="single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  <w:color w:val="0000FF"/>
        <w:u w:val="single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color w:val="0000FF"/>
        <w:u w:val="single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hint="default"/>
        <w:color w:val="0000FF"/>
        <w:u w:val="single"/>
      </w:rPr>
    </w:lvl>
    <w:lvl w:ilvl="4">
      <w:start w:val="1"/>
      <w:numFmt w:val="decimal"/>
      <w:lvlText w:val="%1.%2.%3.%4.%5"/>
      <w:lvlJc w:val="left"/>
      <w:pPr>
        <w:ind w:left="1800" w:hanging="1800"/>
      </w:pPr>
      <w:rPr>
        <w:rFonts w:hint="default"/>
        <w:color w:val="0000FF"/>
        <w:u w:val="single"/>
      </w:rPr>
    </w:lvl>
    <w:lvl w:ilvl="5">
      <w:start w:val="1"/>
      <w:numFmt w:val="decimal"/>
      <w:lvlText w:val="%1.%2.%3.%4.%5.%6"/>
      <w:lvlJc w:val="left"/>
      <w:pPr>
        <w:ind w:left="2160" w:hanging="2160"/>
      </w:pPr>
      <w:rPr>
        <w:rFonts w:hint="default"/>
        <w:color w:val="0000FF"/>
        <w:u w:val="single"/>
      </w:rPr>
    </w:lvl>
    <w:lvl w:ilvl="6">
      <w:start w:val="1"/>
      <w:numFmt w:val="decimal"/>
      <w:lvlText w:val="%1.%2.%3.%4.%5.%6.%7"/>
      <w:lvlJc w:val="left"/>
      <w:pPr>
        <w:ind w:left="2520" w:hanging="2520"/>
      </w:pPr>
      <w:rPr>
        <w:rFonts w:hint="default"/>
        <w:color w:val="0000FF"/>
        <w:u w:val="single"/>
      </w:rPr>
    </w:lvl>
    <w:lvl w:ilvl="7">
      <w:start w:val="1"/>
      <w:numFmt w:val="decimal"/>
      <w:lvlText w:val="%1.%2.%3.%4.%5.%6.%7.%8"/>
      <w:lvlJc w:val="left"/>
      <w:pPr>
        <w:ind w:left="2880" w:hanging="2880"/>
      </w:pPr>
      <w:rPr>
        <w:rFonts w:hint="default"/>
        <w:color w:val="0000FF"/>
        <w:u w:val="single"/>
      </w:rPr>
    </w:lvl>
    <w:lvl w:ilvl="8">
      <w:start w:val="1"/>
      <w:numFmt w:val="decimal"/>
      <w:lvlText w:val="%1.%2.%3.%4.%5.%6.%7.%8.%9"/>
      <w:lvlJc w:val="left"/>
      <w:pPr>
        <w:ind w:left="3240" w:hanging="3240"/>
      </w:pPr>
      <w:rPr>
        <w:rFonts w:hint="default"/>
        <w:color w:val="0000FF"/>
        <w:u w:val="single"/>
      </w:rPr>
    </w:lvl>
  </w:abstractNum>
  <w:abstractNum w:abstractNumId="10">
    <w:nsid w:val="2FD3626D"/>
    <w:multiLevelType w:val="hybridMultilevel"/>
    <w:tmpl w:val="8C700FF4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11">
    <w:nsid w:val="303D429A"/>
    <w:multiLevelType w:val="hybridMultilevel"/>
    <w:tmpl w:val="8C700FF4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12">
    <w:nsid w:val="313E6294"/>
    <w:multiLevelType w:val="hybridMultilevel"/>
    <w:tmpl w:val="9FF892AA"/>
    <w:lvl w:ilvl="0" w:tplc="D958A4C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1B0640D"/>
    <w:multiLevelType w:val="hybridMultilevel"/>
    <w:tmpl w:val="8C700FF4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14">
    <w:nsid w:val="37917412"/>
    <w:multiLevelType w:val="hybridMultilevel"/>
    <w:tmpl w:val="8C700FF4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15">
    <w:nsid w:val="390D6AEB"/>
    <w:multiLevelType w:val="hybridMultilevel"/>
    <w:tmpl w:val="8C700FF4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16">
    <w:nsid w:val="3C3278E9"/>
    <w:multiLevelType w:val="hybridMultilevel"/>
    <w:tmpl w:val="9FF892AA"/>
    <w:lvl w:ilvl="0" w:tplc="D958A4C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3D1D3FF6"/>
    <w:multiLevelType w:val="hybridMultilevel"/>
    <w:tmpl w:val="8C700FF4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18">
    <w:nsid w:val="3F1E2D48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718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9">
    <w:nsid w:val="3FF97254"/>
    <w:multiLevelType w:val="hybridMultilevel"/>
    <w:tmpl w:val="8C700FF4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20">
    <w:nsid w:val="409B39DF"/>
    <w:multiLevelType w:val="hybridMultilevel"/>
    <w:tmpl w:val="8C700FF4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21">
    <w:nsid w:val="41BC7CF5"/>
    <w:multiLevelType w:val="hybridMultilevel"/>
    <w:tmpl w:val="8AC89296"/>
    <w:lvl w:ilvl="0" w:tplc="DB0E236E">
      <w:start w:val="1"/>
      <w:numFmt w:val="decimal"/>
      <w:lvlText w:val="%1、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5" w:hanging="420"/>
      </w:pPr>
    </w:lvl>
    <w:lvl w:ilvl="2" w:tplc="0409001B" w:tentative="1">
      <w:start w:val="1"/>
      <w:numFmt w:val="lowerRoman"/>
      <w:lvlText w:val="%3."/>
      <w:lvlJc w:val="right"/>
      <w:pPr>
        <w:ind w:left="1965" w:hanging="420"/>
      </w:pPr>
    </w:lvl>
    <w:lvl w:ilvl="3" w:tplc="0409000F" w:tentative="1">
      <w:start w:val="1"/>
      <w:numFmt w:val="decimal"/>
      <w:lvlText w:val="%4."/>
      <w:lvlJc w:val="left"/>
      <w:pPr>
        <w:ind w:left="2385" w:hanging="420"/>
      </w:pPr>
    </w:lvl>
    <w:lvl w:ilvl="4" w:tplc="04090019" w:tentative="1">
      <w:start w:val="1"/>
      <w:numFmt w:val="lowerLetter"/>
      <w:lvlText w:val="%5)"/>
      <w:lvlJc w:val="left"/>
      <w:pPr>
        <w:ind w:left="2805" w:hanging="420"/>
      </w:pPr>
    </w:lvl>
    <w:lvl w:ilvl="5" w:tplc="0409001B" w:tentative="1">
      <w:start w:val="1"/>
      <w:numFmt w:val="lowerRoman"/>
      <w:lvlText w:val="%6."/>
      <w:lvlJc w:val="right"/>
      <w:pPr>
        <w:ind w:left="3225" w:hanging="420"/>
      </w:pPr>
    </w:lvl>
    <w:lvl w:ilvl="6" w:tplc="0409000F" w:tentative="1">
      <w:start w:val="1"/>
      <w:numFmt w:val="decimal"/>
      <w:lvlText w:val="%7."/>
      <w:lvlJc w:val="left"/>
      <w:pPr>
        <w:ind w:left="3645" w:hanging="420"/>
      </w:pPr>
    </w:lvl>
    <w:lvl w:ilvl="7" w:tplc="04090019" w:tentative="1">
      <w:start w:val="1"/>
      <w:numFmt w:val="lowerLetter"/>
      <w:lvlText w:val="%8)"/>
      <w:lvlJc w:val="left"/>
      <w:pPr>
        <w:ind w:left="4065" w:hanging="420"/>
      </w:pPr>
    </w:lvl>
    <w:lvl w:ilvl="8" w:tplc="0409001B" w:tentative="1">
      <w:start w:val="1"/>
      <w:numFmt w:val="lowerRoman"/>
      <w:lvlText w:val="%9."/>
      <w:lvlJc w:val="right"/>
      <w:pPr>
        <w:ind w:left="4485" w:hanging="420"/>
      </w:pPr>
    </w:lvl>
  </w:abstractNum>
  <w:abstractNum w:abstractNumId="22">
    <w:nsid w:val="465C7639"/>
    <w:multiLevelType w:val="hybridMultilevel"/>
    <w:tmpl w:val="8C700FF4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23">
    <w:nsid w:val="5A106B03"/>
    <w:multiLevelType w:val="hybridMultilevel"/>
    <w:tmpl w:val="8C700FF4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24">
    <w:nsid w:val="5ACC7D07"/>
    <w:multiLevelType w:val="hybridMultilevel"/>
    <w:tmpl w:val="91F2730C"/>
    <w:lvl w:ilvl="0" w:tplc="0409000B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7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25">
    <w:nsid w:val="6B975041"/>
    <w:multiLevelType w:val="hybridMultilevel"/>
    <w:tmpl w:val="8C700FF4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26">
    <w:nsid w:val="6EAA4D60"/>
    <w:multiLevelType w:val="hybridMultilevel"/>
    <w:tmpl w:val="8C700FF4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>
    <w:abstractNumId w:val="6"/>
  </w:num>
  <w:num w:numId="2">
    <w:abstractNumId w:val="2"/>
  </w:num>
  <w:num w:numId="3">
    <w:abstractNumId w:val="24"/>
  </w:num>
  <w:num w:numId="4">
    <w:abstractNumId w:val="7"/>
  </w:num>
  <w:num w:numId="5">
    <w:abstractNumId w:val="17"/>
  </w:num>
  <w:num w:numId="6">
    <w:abstractNumId w:val="0"/>
  </w:num>
  <w:num w:numId="7">
    <w:abstractNumId w:val="20"/>
  </w:num>
  <w:num w:numId="8">
    <w:abstractNumId w:val="8"/>
  </w:num>
  <w:num w:numId="9">
    <w:abstractNumId w:val="1"/>
  </w:num>
  <w:num w:numId="10">
    <w:abstractNumId w:val="22"/>
  </w:num>
  <w:num w:numId="11">
    <w:abstractNumId w:val="10"/>
  </w:num>
  <w:num w:numId="12">
    <w:abstractNumId w:val="11"/>
  </w:num>
  <w:num w:numId="13">
    <w:abstractNumId w:val="19"/>
  </w:num>
  <w:num w:numId="14">
    <w:abstractNumId w:val="25"/>
  </w:num>
  <w:num w:numId="15">
    <w:abstractNumId w:val="15"/>
  </w:num>
  <w:num w:numId="16">
    <w:abstractNumId w:val="13"/>
  </w:num>
  <w:num w:numId="17">
    <w:abstractNumId w:val="5"/>
  </w:num>
  <w:num w:numId="18">
    <w:abstractNumId w:val="3"/>
  </w:num>
  <w:num w:numId="19">
    <w:abstractNumId w:val="26"/>
  </w:num>
  <w:num w:numId="20">
    <w:abstractNumId w:val="23"/>
  </w:num>
  <w:num w:numId="21">
    <w:abstractNumId w:val="14"/>
  </w:num>
  <w:num w:numId="22">
    <w:abstractNumId w:val="4"/>
  </w:num>
  <w:num w:numId="23">
    <w:abstractNumId w:val="21"/>
  </w:num>
  <w:num w:numId="24">
    <w:abstractNumId w:val="18"/>
  </w:num>
  <w:num w:numId="25">
    <w:abstractNumId w:val="16"/>
  </w:num>
  <w:num w:numId="26">
    <w:abstractNumId w:val="12"/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16E"/>
    <w:rsid w:val="000D7D44"/>
    <w:rsid w:val="000F266E"/>
    <w:rsid w:val="00144650"/>
    <w:rsid w:val="001B0465"/>
    <w:rsid w:val="001E4832"/>
    <w:rsid w:val="002441D1"/>
    <w:rsid w:val="002A1742"/>
    <w:rsid w:val="0045598B"/>
    <w:rsid w:val="0055703C"/>
    <w:rsid w:val="00571E50"/>
    <w:rsid w:val="00604C95"/>
    <w:rsid w:val="00622891"/>
    <w:rsid w:val="00661E1A"/>
    <w:rsid w:val="006A3912"/>
    <w:rsid w:val="00794F11"/>
    <w:rsid w:val="007A2A99"/>
    <w:rsid w:val="007D21B4"/>
    <w:rsid w:val="00861BDB"/>
    <w:rsid w:val="008A36DD"/>
    <w:rsid w:val="008E78F5"/>
    <w:rsid w:val="0096116E"/>
    <w:rsid w:val="00A1013B"/>
    <w:rsid w:val="00A25A67"/>
    <w:rsid w:val="00A80F04"/>
    <w:rsid w:val="00BA2768"/>
    <w:rsid w:val="00C34F5E"/>
    <w:rsid w:val="00D2071E"/>
    <w:rsid w:val="00D3523D"/>
    <w:rsid w:val="00D94909"/>
    <w:rsid w:val="00DF102A"/>
    <w:rsid w:val="00E1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oa heading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25A67"/>
    <w:pPr>
      <w:widowControl w:val="0"/>
      <w:jc w:val="both"/>
    </w:pPr>
  </w:style>
  <w:style w:type="paragraph" w:styleId="1">
    <w:name w:val="heading 1"/>
    <w:basedOn w:val="a0"/>
    <w:next w:val="a0"/>
    <w:link w:val="1Char"/>
    <w:uiPriority w:val="9"/>
    <w:qFormat/>
    <w:rsid w:val="00A25A67"/>
    <w:pPr>
      <w:keepNext/>
      <w:keepLines/>
      <w:numPr>
        <w:numId w:val="24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Char"/>
    <w:uiPriority w:val="9"/>
    <w:unhideWhenUsed/>
    <w:qFormat/>
    <w:rsid w:val="00A25A67"/>
    <w:pPr>
      <w:keepNext/>
      <w:keepLines/>
      <w:numPr>
        <w:ilvl w:val="1"/>
        <w:numId w:val="24"/>
      </w:numPr>
      <w:spacing w:before="260" w:after="260" w:line="416" w:lineRule="auto"/>
      <w:ind w:left="576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A25A67"/>
    <w:pPr>
      <w:keepNext/>
      <w:keepLines/>
      <w:numPr>
        <w:ilvl w:val="2"/>
        <w:numId w:val="24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A25A67"/>
    <w:pPr>
      <w:keepNext/>
      <w:keepLines/>
      <w:numPr>
        <w:ilvl w:val="3"/>
        <w:numId w:val="24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0"/>
    <w:next w:val="a0"/>
    <w:link w:val="5Char"/>
    <w:uiPriority w:val="9"/>
    <w:semiHidden/>
    <w:unhideWhenUsed/>
    <w:qFormat/>
    <w:rsid w:val="00A25A67"/>
    <w:pPr>
      <w:keepNext/>
      <w:keepLines/>
      <w:numPr>
        <w:ilvl w:val="4"/>
        <w:numId w:val="24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A25A67"/>
    <w:pPr>
      <w:keepNext/>
      <w:keepLines/>
      <w:numPr>
        <w:ilvl w:val="5"/>
        <w:numId w:val="24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A25A67"/>
    <w:pPr>
      <w:keepNext/>
      <w:keepLines/>
      <w:numPr>
        <w:ilvl w:val="6"/>
        <w:numId w:val="24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0"/>
    <w:next w:val="a0"/>
    <w:link w:val="8Char"/>
    <w:uiPriority w:val="9"/>
    <w:semiHidden/>
    <w:unhideWhenUsed/>
    <w:qFormat/>
    <w:rsid w:val="00A25A67"/>
    <w:pPr>
      <w:keepNext/>
      <w:keepLines/>
      <w:numPr>
        <w:ilvl w:val="7"/>
        <w:numId w:val="24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0"/>
    <w:next w:val="a0"/>
    <w:link w:val="9Char"/>
    <w:uiPriority w:val="9"/>
    <w:semiHidden/>
    <w:unhideWhenUsed/>
    <w:qFormat/>
    <w:rsid w:val="00A25A67"/>
    <w:pPr>
      <w:keepNext/>
      <w:keepLines/>
      <w:numPr>
        <w:ilvl w:val="8"/>
        <w:numId w:val="24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nhideWhenUsed/>
    <w:rsid w:val="00A25A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A25A67"/>
    <w:rPr>
      <w:sz w:val="18"/>
      <w:szCs w:val="18"/>
    </w:rPr>
  </w:style>
  <w:style w:type="paragraph" w:styleId="a5">
    <w:name w:val="footer"/>
    <w:basedOn w:val="a0"/>
    <w:link w:val="Char0"/>
    <w:unhideWhenUsed/>
    <w:rsid w:val="00A25A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A25A67"/>
    <w:rPr>
      <w:sz w:val="18"/>
      <w:szCs w:val="18"/>
    </w:rPr>
  </w:style>
  <w:style w:type="character" w:customStyle="1" w:styleId="1Char">
    <w:name w:val="标题 1 Char"/>
    <w:basedOn w:val="a1"/>
    <w:link w:val="1"/>
    <w:uiPriority w:val="9"/>
    <w:rsid w:val="00A25A67"/>
    <w:rPr>
      <w:b/>
      <w:bCs/>
      <w:kern w:val="44"/>
      <w:sz w:val="44"/>
      <w:szCs w:val="44"/>
    </w:rPr>
  </w:style>
  <w:style w:type="character" w:customStyle="1" w:styleId="2Char">
    <w:name w:val="标题 2 Char"/>
    <w:basedOn w:val="a1"/>
    <w:link w:val="2"/>
    <w:uiPriority w:val="9"/>
    <w:rsid w:val="00A25A6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1"/>
    <w:link w:val="3"/>
    <w:uiPriority w:val="9"/>
    <w:rsid w:val="00A25A67"/>
    <w:rPr>
      <w:b/>
      <w:bCs/>
      <w:sz w:val="32"/>
      <w:szCs w:val="32"/>
    </w:rPr>
  </w:style>
  <w:style w:type="character" w:customStyle="1" w:styleId="4Char">
    <w:name w:val="标题 4 Char"/>
    <w:basedOn w:val="a1"/>
    <w:link w:val="4"/>
    <w:uiPriority w:val="9"/>
    <w:rsid w:val="00A25A6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1"/>
    <w:link w:val="5"/>
    <w:uiPriority w:val="9"/>
    <w:semiHidden/>
    <w:rsid w:val="00A25A67"/>
    <w:rPr>
      <w:b/>
      <w:bCs/>
      <w:sz w:val="28"/>
      <w:szCs w:val="28"/>
    </w:rPr>
  </w:style>
  <w:style w:type="character" w:customStyle="1" w:styleId="6Char">
    <w:name w:val="标题 6 Char"/>
    <w:basedOn w:val="a1"/>
    <w:link w:val="6"/>
    <w:uiPriority w:val="9"/>
    <w:semiHidden/>
    <w:rsid w:val="00A25A67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1"/>
    <w:link w:val="7"/>
    <w:uiPriority w:val="9"/>
    <w:semiHidden/>
    <w:rsid w:val="00A25A67"/>
    <w:rPr>
      <w:b/>
      <w:bCs/>
      <w:sz w:val="24"/>
      <w:szCs w:val="24"/>
    </w:rPr>
  </w:style>
  <w:style w:type="character" w:customStyle="1" w:styleId="8Char">
    <w:name w:val="标题 8 Char"/>
    <w:basedOn w:val="a1"/>
    <w:link w:val="8"/>
    <w:uiPriority w:val="9"/>
    <w:semiHidden/>
    <w:rsid w:val="00A25A67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1"/>
    <w:link w:val="9"/>
    <w:uiPriority w:val="9"/>
    <w:semiHidden/>
    <w:rsid w:val="00A25A67"/>
    <w:rPr>
      <w:rFonts w:asciiTheme="majorHAnsi" w:eastAsiaTheme="majorEastAsia" w:hAnsiTheme="majorHAnsi" w:cstheme="majorBidi"/>
      <w:szCs w:val="21"/>
    </w:rPr>
  </w:style>
  <w:style w:type="paragraph" w:styleId="a6">
    <w:name w:val="Normal Indent"/>
    <w:basedOn w:val="a0"/>
    <w:semiHidden/>
    <w:rsid w:val="00A25A67"/>
  </w:style>
  <w:style w:type="paragraph" w:styleId="a7">
    <w:name w:val="Document Map"/>
    <w:basedOn w:val="a0"/>
    <w:link w:val="Char1"/>
    <w:semiHidden/>
    <w:rsid w:val="00A25A67"/>
    <w:pPr>
      <w:shd w:val="clear" w:color="auto" w:fill="000080"/>
    </w:pPr>
  </w:style>
  <w:style w:type="character" w:customStyle="1" w:styleId="Char1">
    <w:name w:val="文档结构图 Char"/>
    <w:basedOn w:val="a1"/>
    <w:link w:val="a7"/>
    <w:semiHidden/>
    <w:rsid w:val="00A25A67"/>
    <w:rPr>
      <w:shd w:val="clear" w:color="auto" w:fill="000080"/>
    </w:rPr>
  </w:style>
  <w:style w:type="paragraph" w:styleId="a8">
    <w:name w:val="Plain Text"/>
    <w:basedOn w:val="a0"/>
    <w:link w:val="Char2"/>
    <w:semiHidden/>
    <w:rsid w:val="00A25A67"/>
    <w:pPr>
      <w:jc w:val="center"/>
      <w:outlineLvl w:val="0"/>
    </w:pPr>
    <w:rPr>
      <w:rFonts w:ascii="宋体" w:hAnsi="Courier New"/>
    </w:rPr>
  </w:style>
  <w:style w:type="character" w:customStyle="1" w:styleId="Char2">
    <w:name w:val="纯文本 Char"/>
    <w:basedOn w:val="a1"/>
    <w:link w:val="a8"/>
    <w:semiHidden/>
    <w:rsid w:val="00A25A67"/>
    <w:rPr>
      <w:rFonts w:ascii="宋体" w:hAnsi="Courier New"/>
    </w:rPr>
  </w:style>
  <w:style w:type="paragraph" w:styleId="10">
    <w:name w:val="toc 1"/>
    <w:basedOn w:val="a0"/>
    <w:next w:val="a0"/>
    <w:autoRedefine/>
    <w:uiPriority w:val="39"/>
    <w:rsid w:val="00A25A67"/>
    <w:pPr>
      <w:spacing w:before="120" w:after="120"/>
    </w:pPr>
    <w:rPr>
      <w:b/>
      <w:caps/>
    </w:rPr>
  </w:style>
  <w:style w:type="paragraph" w:customStyle="1" w:styleId="11">
    <w:name w:val="样式1"/>
    <w:basedOn w:val="a0"/>
    <w:autoRedefine/>
    <w:rsid w:val="00A25A67"/>
    <w:pPr>
      <w:ind w:left="635" w:hanging="425"/>
    </w:pPr>
    <w:rPr>
      <w:rFonts w:ascii="黑体" w:eastAsia="黑体"/>
    </w:rPr>
  </w:style>
  <w:style w:type="paragraph" w:styleId="20">
    <w:name w:val="toc 2"/>
    <w:basedOn w:val="a0"/>
    <w:next w:val="a0"/>
    <w:autoRedefine/>
    <w:uiPriority w:val="39"/>
    <w:rsid w:val="00A25A67"/>
    <w:rPr>
      <w:smallCaps/>
    </w:rPr>
  </w:style>
  <w:style w:type="paragraph" w:styleId="30">
    <w:name w:val="toc 3"/>
    <w:basedOn w:val="a0"/>
    <w:next w:val="a0"/>
    <w:autoRedefine/>
    <w:uiPriority w:val="39"/>
    <w:rsid w:val="00A25A67"/>
    <w:pPr>
      <w:tabs>
        <w:tab w:val="left" w:pos="1680"/>
        <w:tab w:val="right" w:leader="dot" w:pos="8296"/>
      </w:tabs>
      <w:ind w:left="420"/>
    </w:pPr>
    <w:rPr>
      <w:rFonts w:ascii="宋体"/>
    </w:rPr>
  </w:style>
  <w:style w:type="paragraph" w:styleId="40">
    <w:name w:val="toc 4"/>
    <w:basedOn w:val="a0"/>
    <w:next w:val="a0"/>
    <w:autoRedefine/>
    <w:semiHidden/>
    <w:rsid w:val="00A25A67"/>
    <w:pPr>
      <w:ind w:left="630"/>
    </w:pPr>
    <w:rPr>
      <w:sz w:val="18"/>
    </w:rPr>
  </w:style>
  <w:style w:type="paragraph" w:styleId="50">
    <w:name w:val="toc 5"/>
    <w:basedOn w:val="a0"/>
    <w:next w:val="a0"/>
    <w:autoRedefine/>
    <w:semiHidden/>
    <w:rsid w:val="00A25A67"/>
    <w:pPr>
      <w:ind w:left="840"/>
    </w:pPr>
    <w:rPr>
      <w:sz w:val="18"/>
    </w:rPr>
  </w:style>
  <w:style w:type="paragraph" w:styleId="60">
    <w:name w:val="toc 6"/>
    <w:basedOn w:val="a0"/>
    <w:next w:val="a0"/>
    <w:autoRedefine/>
    <w:semiHidden/>
    <w:rsid w:val="00A25A67"/>
    <w:pPr>
      <w:ind w:left="1050"/>
    </w:pPr>
    <w:rPr>
      <w:sz w:val="18"/>
    </w:rPr>
  </w:style>
  <w:style w:type="paragraph" w:styleId="70">
    <w:name w:val="toc 7"/>
    <w:basedOn w:val="a0"/>
    <w:next w:val="a0"/>
    <w:autoRedefine/>
    <w:semiHidden/>
    <w:rsid w:val="00A25A67"/>
    <w:pPr>
      <w:ind w:left="1260"/>
    </w:pPr>
    <w:rPr>
      <w:sz w:val="18"/>
    </w:rPr>
  </w:style>
  <w:style w:type="paragraph" w:styleId="80">
    <w:name w:val="toc 8"/>
    <w:basedOn w:val="a0"/>
    <w:next w:val="a0"/>
    <w:autoRedefine/>
    <w:semiHidden/>
    <w:rsid w:val="00A25A67"/>
    <w:pPr>
      <w:ind w:left="1470"/>
    </w:pPr>
    <w:rPr>
      <w:sz w:val="18"/>
    </w:rPr>
  </w:style>
  <w:style w:type="paragraph" w:styleId="90">
    <w:name w:val="toc 9"/>
    <w:basedOn w:val="a0"/>
    <w:next w:val="a0"/>
    <w:autoRedefine/>
    <w:semiHidden/>
    <w:rsid w:val="00A25A67"/>
    <w:pPr>
      <w:ind w:left="1680"/>
    </w:pPr>
    <w:rPr>
      <w:sz w:val="18"/>
    </w:rPr>
  </w:style>
  <w:style w:type="character" w:styleId="a9">
    <w:name w:val="page number"/>
    <w:basedOn w:val="a1"/>
    <w:semiHidden/>
    <w:rsid w:val="00A25A67"/>
  </w:style>
  <w:style w:type="paragraph" w:customStyle="1" w:styleId="21">
    <w:name w:val="样式2"/>
    <w:basedOn w:val="a8"/>
    <w:autoRedefine/>
    <w:rsid w:val="00A25A67"/>
    <w:rPr>
      <w:rFonts w:ascii="黑体" w:eastAsia="黑体"/>
      <w:b/>
      <w:szCs w:val="21"/>
    </w:rPr>
  </w:style>
  <w:style w:type="paragraph" w:styleId="aa">
    <w:name w:val="Body Text"/>
    <w:basedOn w:val="a0"/>
    <w:link w:val="Char3"/>
    <w:semiHidden/>
    <w:rsid w:val="00A25A67"/>
    <w:pPr>
      <w:spacing w:after="120"/>
    </w:pPr>
  </w:style>
  <w:style w:type="character" w:customStyle="1" w:styleId="Char3">
    <w:name w:val="正文文本 Char"/>
    <w:basedOn w:val="a1"/>
    <w:link w:val="aa"/>
    <w:semiHidden/>
    <w:rsid w:val="00A25A67"/>
  </w:style>
  <w:style w:type="paragraph" w:styleId="a">
    <w:name w:val="Body Text First Indent"/>
    <w:basedOn w:val="aa"/>
    <w:link w:val="Char4"/>
    <w:semiHidden/>
    <w:rsid w:val="00A25A67"/>
    <w:pPr>
      <w:numPr>
        <w:numId w:val="1"/>
      </w:numPr>
    </w:pPr>
  </w:style>
  <w:style w:type="character" w:customStyle="1" w:styleId="Char4">
    <w:name w:val="正文首行缩进 Char"/>
    <w:basedOn w:val="Char3"/>
    <w:link w:val="a"/>
    <w:semiHidden/>
    <w:rsid w:val="00A25A67"/>
  </w:style>
  <w:style w:type="paragraph" w:customStyle="1" w:styleId="ab">
    <w:name w:val="图文居中"/>
    <w:basedOn w:val="aa"/>
    <w:next w:val="22"/>
    <w:autoRedefine/>
    <w:rsid w:val="00A25A67"/>
    <w:pPr>
      <w:jc w:val="center"/>
    </w:pPr>
    <w:rPr>
      <w:rFonts w:ascii="宋体"/>
    </w:rPr>
  </w:style>
  <w:style w:type="paragraph" w:styleId="ac">
    <w:name w:val="Body Text Indent"/>
    <w:basedOn w:val="a0"/>
    <w:link w:val="Char5"/>
    <w:semiHidden/>
    <w:unhideWhenUsed/>
    <w:rsid w:val="00A25A67"/>
    <w:pPr>
      <w:spacing w:after="120"/>
      <w:ind w:leftChars="200" w:left="420"/>
    </w:pPr>
  </w:style>
  <w:style w:type="character" w:customStyle="1" w:styleId="Char5">
    <w:name w:val="正文文本缩进 Char"/>
    <w:basedOn w:val="a1"/>
    <w:link w:val="ac"/>
    <w:uiPriority w:val="99"/>
    <w:semiHidden/>
    <w:rsid w:val="00A25A67"/>
  </w:style>
  <w:style w:type="paragraph" w:styleId="22">
    <w:name w:val="Body Text First Indent 2"/>
    <w:basedOn w:val="ac"/>
    <w:link w:val="2Char0"/>
    <w:semiHidden/>
    <w:rsid w:val="00A25A67"/>
    <w:pPr>
      <w:ind w:leftChars="0" w:left="0" w:firstLine="210"/>
    </w:pPr>
  </w:style>
  <w:style w:type="character" w:customStyle="1" w:styleId="2Char0">
    <w:name w:val="正文首行缩进 2 Char"/>
    <w:basedOn w:val="Char5"/>
    <w:link w:val="22"/>
    <w:semiHidden/>
    <w:rsid w:val="00A25A67"/>
  </w:style>
  <w:style w:type="paragraph" w:styleId="23">
    <w:name w:val="Body Text Indent 2"/>
    <w:basedOn w:val="a0"/>
    <w:link w:val="2Char1"/>
    <w:semiHidden/>
    <w:rsid w:val="00A25A67"/>
    <w:pPr>
      <w:keepNext/>
      <w:tabs>
        <w:tab w:val="left" w:pos="680"/>
      </w:tabs>
      <w:ind w:left="357" w:right="210" w:firstLine="425"/>
    </w:pPr>
    <w:rPr>
      <w:rFonts w:ascii="宋体" w:hAnsi="宋体"/>
      <w:color w:val="000000"/>
      <w:sz w:val="18"/>
    </w:rPr>
  </w:style>
  <w:style w:type="character" w:customStyle="1" w:styleId="2Char1">
    <w:name w:val="正文文本缩进 2 Char"/>
    <w:basedOn w:val="a1"/>
    <w:link w:val="23"/>
    <w:semiHidden/>
    <w:rsid w:val="00A25A67"/>
    <w:rPr>
      <w:rFonts w:ascii="宋体" w:hAnsi="宋体"/>
      <w:color w:val="000000"/>
      <w:sz w:val="18"/>
    </w:rPr>
  </w:style>
  <w:style w:type="character" w:styleId="ad">
    <w:name w:val="Hyperlink"/>
    <w:uiPriority w:val="99"/>
    <w:rsid w:val="00A25A67"/>
    <w:rPr>
      <w:color w:val="0000FF"/>
      <w:u w:val="single"/>
    </w:rPr>
  </w:style>
  <w:style w:type="paragraph" w:styleId="ae">
    <w:name w:val="toa heading"/>
    <w:aliases w:val="数据项标题"/>
    <w:basedOn w:val="a0"/>
    <w:next w:val="af"/>
    <w:semiHidden/>
    <w:rsid w:val="00A25A67"/>
    <w:pPr>
      <w:ind w:firstLine="425"/>
      <w:outlineLvl w:val="0"/>
    </w:pPr>
    <w:rPr>
      <w:rFonts w:ascii="黑体" w:eastAsia="黑体"/>
      <w:b/>
      <w:bCs/>
    </w:rPr>
  </w:style>
  <w:style w:type="paragraph" w:customStyle="1" w:styleId="af">
    <w:name w:val="数据项"/>
    <w:basedOn w:val="a6"/>
    <w:autoRedefine/>
    <w:rsid w:val="00A25A67"/>
    <w:rPr>
      <w:rFonts w:ascii="宋体" w:hAnsi="宋体"/>
      <w:noProof/>
    </w:rPr>
  </w:style>
  <w:style w:type="paragraph" w:styleId="af0">
    <w:name w:val="Date"/>
    <w:basedOn w:val="a0"/>
    <w:next w:val="a0"/>
    <w:link w:val="Char6"/>
    <w:uiPriority w:val="99"/>
    <w:semiHidden/>
    <w:unhideWhenUsed/>
    <w:rsid w:val="00A25A67"/>
    <w:pPr>
      <w:ind w:leftChars="2500" w:left="100"/>
    </w:pPr>
  </w:style>
  <w:style w:type="character" w:customStyle="1" w:styleId="Char6">
    <w:name w:val="日期 Char"/>
    <w:basedOn w:val="a1"/>
    <w:link w:val="af0"/>
    <w:uiPriority w:val="99"/>
    <w:semiHidden/>
    <w:rsid w:val="00A25A67"/>
  </w:style>
  <w:style w:type="paragraph" w:styleId="af1">
    <w:name w:val="Balloon Text"/>
    <w:basedOn w:val="a0"/>
    <w:link w:val="Char7"/>
    <w:uiPriority w:val="99"/>
    <w:semiHidden/>
    <w:unhideWhenUsed/>
    <w:rsid w:val="00A25A67"/>
    <w:rPr>
      <w:sz w:val="18"/>
      <w:szCs w:val="18"/>
    </w:rPr>
  </w:style>
  <w:style w:type="character" w:customStyle="1" w:styleId="Char7">
    <w:name w:val="批注框文本 Char"/>
    <w:basedOn w:val="a1"/>
    <w:link w:val="af1"/>
    <w:uiPriority w:val="99"/>
    <w:semiHidden/>
    <w:rsid w:val="00A25A67"/>
    <w:rPr>
      <w:sz w:val="18"/>
      <w:szCs w:val="18"/>
    </w:rPr>
  </w:style>
  <w:style w:type="paragraph" w:styleId="af2">
    <w:name w:val="List Paragraph"/>
    <w:basedOn w:val="a0"/>
    <w:uiPriority w:val="34"/>
    <w:qFormat/>
    <w:rsid w:val="00A25A67"/>
    <w:pPr>
      <w:ind w:firstLineChars="200" w:firstLine="420"/>
    </w:pPr>
  </w:style>
  <w:style w:type="paragraph" w:styleId="af3">
    <w:name w:val="caption"/>
    <w:basedOn w:val="a0"/>
    <w:next w:val="a0"/>
    <w:uiPriority w:val="35"/>
    <w:semiHidden/>
    <w:unhideWhenUsed/>
    <w:qFormat/>
    <w:rsid w:val="00A25A67"/>
    <w:rPr>
      <w:rFonts w:asciiTheme="majorHAnsi" w:eastAsia="黑体" w:hAnsiTheme="majorHAnsi" w:cstheme="majorBidi"/>
      <w:sz w:val="20"/>
      <w:szCs w:val="20"/>
    </w:rPr>
  </w:style>
  <w:style w:type="paragraph" w:styleId="af4">
    <w:name w:val="Title"/>
    <w:basedOn w:val="a0"/>
    <w:next w:val="a0"/>
    <w:link w:val="Char8"/>
    <w:uiPriority w:val="10"/>
    <w:qFormat/>
    <w:rsid w:val="00A25A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8">
    <w:name w:val="标题 Char"/>
    <w:basedOn w:val="a1"/>
    <w:link w:val="af4"/>
    <w:uiPriority w:val="10"/>
    <w:rsid w:val="00A25A67"/>
    <w:rPr>
      <w:rFonts w:asciiTheme="majorHAnsi" w:eastAsia="宋体" w:hAnsiTheme="majorHAnsi" w:cstheme="majorBidi"/>
      <w:b/>
      <w:bCs/>
      <w:sz w:val="32"/>
      <w:szCs w:val="32"/>
    </w:rPr>
  </w:style>
  <w:style w:type="paragraph" w:styleId="af5">
    <w:name w:val="Subtitle"/>
    <w:basedOn w:val="a0"/>
    <w:next w:val="a0"/>
    <w:link w:val="Char9"/>
    <w:uiPriority w:val="11"/>
    <w:qFormat/>
    <w:rsid w:val="00A25A67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9">
    <w:name w:val="副标题 Char"/>
    <w:basedOn w:val="a1"/>
    <w:link w:val="af5"/>
    <w:uiPriority w:val="11"/>
    <w:rsid w:val="00A25A67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styleId="af6">
    <w:name w:val="Strong"/>
    <w:basedOn w:val="a1"/>
    <w:uiPriority w:val="22"/>
    <w:qFormat/>
    <w:rsid w:val="00A25A67"/>
    <w:rPr>
      <w:b/>
      <w:bCs/>
    </w:rPr>
  </w:style>
  <w:style w:type="character" w:styleId="af7">
    <w:name w:val="Emphasis"/>
    <w:basedOn w:val="a1"/>
    <w:uiPriority w:val="20"/>
    <w:qFormat/>
    <w:rsid w:val="00A25A67"/>
    <w:rPr>
      <w:i/>
      <w:iCs/>
    </w:rPr>
  </w:style>
  <w:style w:type="paragraph" w:styleId="af8">
    <w:name w:val="No Spacing"/>
    <w:link w:val="Chara"/>
    <w:uiPriority w:val="1"/>
    <w:qFormat/>
    <w:rsid w:val="00A25A67"/>
    <w:pPr>
      <w:widowControl w:val="0"/>
      <w:jc w:val="both"/>
    </w:pPr>
  </w:style>
  <w:style w:type="character" w:customStyle="1" w:styleId="Chara">
    <w:name w:val="无间隔 Char"/>
    <w:basedOn w:val="a1"/>
    <w:link w:val="af8"/>
    <w:uiPriority w:val="1"/>
    <w:rsid w:val="00A25A67"/>
  </w:style>
  <w:style w:type="paragraph" w:styleId="af9">
    <w:name w:val="Quote"/>
    <w:basedOn w:val="a0"/>
    <w:next w:val="a0"/>
    <w:link w:val="Charb"/>
    <w:uiPriority w:val="29"/>
    <w:qFormat/>
    <w:rsid w:val="00A25A67"/>
    <w:rPr>
      <w:i/>
      <w:iCs/>
      <w:color w:val="000000" w:themeColor="text1"/>
    </w:rPr>
  </w:style>
  <w:style w:type="character" w:customStyle="1" w:styleId="Charb">
    <w:name w:val="引用 Char"/>
    <w:basedOn w:val="a1"/>
    <w:link w:val="af9"/>
    <w:uiPriority w:val="29"/>
    <w:rsid w:val="00A25A67"/>
    <w:rPr>
      <w:i/>
      <w:iCs/>
      <w:color w:val="000000" w:themeColor="text1"/>
    </w:rPr>
  </w:style>
  <w:style w:type="paragraph" w:styleId="afa">
    <w:name w:val="Intense Quote"/>
    <w:basedOn w:val="a0"/>
    <w:next w:val="a0"/>
    <w:link w:val="Charc"/>
    <w:uiPriority w:val="30"/>
    <w:qFormat/>
    <w:rsid w:val="00A25A6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c">
    <w:name w:val="明显引用 Char"/>
    <w:basedOn w:val="a1"/>
    <w:link w:val="afa"/>
    <w:uiPriority w:val="30"/>
    <w:rsid w:val="00A25A67"/>
    <w:rPr>
      <w:b/>
      <w:bCs/>
      <w:i/>
      <w:iCs/>
      <w:color w:val="4F81BD" w:themeColor="accent1"/>
    </w:rPr>
  </w:style>
  <w:style w:type="character" w:styleId="afb">
    <w:name w:val="Subtle Emphasis"/>
    <w:basedOn w:val="a1"/>
    <w:uiPriority w:val="19"/>
    <w:qFormat/>
    <w:rsid w:val="00A25A67"/>
    <w:rPr>
      <w:i/>
      <w:iCs/>
      <w:color w:val="808080" w:themeColor="text1" w:themeTint="7F"/>
    </w:rPr>
  </w:style>
  <w:style w:type="character" w:styleId="afc">
    <w:name w:val="Intense Emphasis"/>
    <w:basedOn w:val="a1"/>
    <w:uiPriority w:val="21"/>
    <w:qFormat/>
    <w:rsid w:val="00A25A67"/>
    <w:rPr>
      <w:b/>
      <w:bCs/>
      <w:i/>
      <w:iCs/>
      <w:color w:val="4F81BD" w:themeColor="accent1"/>
    </w:rPr>
  </w:style>
  <w:style w:type="character" w:styleId="afd">
    <w:name w:val="Subtle Reference"/>
    <w:basedOn w:val="a1"/>
    <w:uiPriority w:val="31"/>
    <w:qFormat/>
    <w:rsid w:val="00A25A67"/>
    <w:rPr>
      <w:smallCaps/>
      <w:color w:val="C0504D" w:themeColor="accent2"/>
      <w:u w:val="single"/>
    </w:rPr>
  </w:style>
  <w:style w:type="character" w:styleId="afe">
    <w:name w:val="Intense Reference"/>
    <w:basedOn w:val="a1"/>
    <w:uiPriority w:val="32"/>
    <w:qFormat/>
    <w:rsid w:val="00A25A67"/>
    <w:rPr>
      <w:b/>
      <w:bCs/>
      <w:smallCaps/>
      <w:color w:val="C0504D" w:themeColor="accent2"/>
      <w:spacing w:val="5"/>
      <w:u w:val="single"/>
    </w:rPr>
  </w:style>
  <w:style w:type="character" w:styleId="aff">
    <w:name w:val="Book Title"/>
    <w:basedOn w:val="a1"/>
    <w:uiPriority w:val="33"/>
    <w:qFormat/>
    <w:rsid w:val="00A25A67"/>
    <w:rPr>
      <w:b/>
      <w:bCs/>
      <w:smallCaps/>
      <w:spacing w:val="5"/>
    </w:rPr>
  </w:style>
  <w:style w:type="paragraph" w:styleId="TOC">
    <w:name w:val="TOC Heading"/>
    <w:basedOn w:val="1"/>
    <w:next w:val="a0"/>
    <w:uiPriority w:val="39"/>
    <w:semiHidden/>
    <w:unhideWhenUsed/>
    <w:qFormat/>
    <w:rsid w:val="00A25A67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oa heading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25A67"/>
    <w:pPr>
      <w:widowControl w:val="0"/>
      <w:jc w:val="both"/>
    </w:pPr>
  </w:style>
  <w:style w:type="paragraph" w:styleId="1">
    <w:name w:val="heading 1"/>
    <w:basedOn w:val="a0"/>
    <w:next w:val="a0"/>
    <w:link w:val="1Char"/>
    <w:uiPriority w:val="9"/>
    <w:qFormat/>
    <w:rsid w:val="00A25A67"/>
    <w:pPr>
      <w:keepNext/>
      <w:keepLines/>
      <w:numPr>
        <w:numId w:val="24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Char"/>
    <w:uiPriority w:val="9"/>
    <w:unhideWhenUsed/>
    <w:qFormat/>
    <w:rsid w:val="00A25A67"/>
    <w:pPr>
      <w:keepNext/>
      <w:keepLines/>
      <w:numPr>
        <w:ilvl w:val="1"/>
        <w:numId w:val="24"/>
      </w:numPr>
      <w:spacing w:before="260" w:after="260" w:line="416" w:lineRule="auto"/>
      <w:ind w:left="576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0"/>
    <w:next w:val="a0"/>
    <w:link w:val="3Char"/>
    <w:uiPriority w:val="9"/>
    <w:unhideWhenUsed/>
    <w:qFormat/>
    <w:rsid w:val="00A25A67"/>
    <w:pPr>
      <w:keepNext/>
      <w:keepLines/>
      <w:numPr>
        <w:ilvl w:val="2"/>
        <w:numId w:val="24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A25A67"/>
    <w:pPr>
      <w:keepNext/>
      <w:keepLines/>
      <w:numPr>
        <w:ilvl w:val="3"/>
        <w:numId w:val="24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0"/>
    <w:next w:val="a0"/>
    <w:link w:val="5Char"/>
    <w:uiPriority w:val="9"/>
    <w:semiHidden/>
    <w:unhideWhenUsed/>
    <w:qFormat/>
    <w:rsid w:val="00A25A67"/>
    <w:pPr>
      <w:keepNext/>
      <w:keepLines/>
      <w:numPr>
        <w:ilvl w:val="4"/>
        <w:numId w:val="24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A25A67"/>
    <w:pPr>
      <w:keepNext/>
      <w:keepLines/>
      <w:numPr>
        <w:ilvl w:val="5"/>
        <w:numId w:val="24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A25A67"/>
    <w:pPr>
      <w:keepNext/>
      <w:keepLines/>
      <w:numPr>
        <w:ilvl w:val="6"/>
        <w:numId w:val="24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0"/>
    <w:next w:val="a0"/>
    <w:link w:val="8Char"/>
    <w:uiPriority w:val="9"/>
    <w:semiHidden/>
    <w:unhideWhenUsed/>
    <w:qFormat/>
    <w:rsid w:val="00A25A67"/>
    <w:pPr>
      <w:keepNext/>
      <w:keepLines/>
      <w:numPr>
        <w:ilvl w:val="7"/>
        <w:numId w:val="24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0"/>
    <w:next w:val="a0"/>
    <w:link w:val="9Char"/>
    <w:uiPriority w:val="9"/>
    <w:semiHidden/>
    <w:unhideWhenUsed/>
    <w:qFormat/>
    <w:rsid w:val="00A25A67"/>
    <w:pPr>
      <w:keepNext/>
      <w:keepLines/>
      <w:numPr>
        <w:ilvl w:val="8"/>
        <w:numId w:val="24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nhideWhenUsed/>
    <w:rsid w:val="00A25A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A25A67"/>
    <w:rPr>
      <w:sz w:val="18"/>
      <w:szCs w:val="18"/>
    </w:rPr>
  </w:style>
  <w:style w:type="paragraph" w:styleId="a5">
    <w:name w:val="footer"/>
    <w:basedOn w:val="a0"/>
    <w:link w:val="Char0"/>
    <w:unhideWhenUsed/>
    <w:rsid w:val="00A25A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A25A67"/>
    <w:rPr>
      <w:sz w:val="18"/>
      <w:szCs w:val="18"/>
    </w:rPr>
  </w:style>
  <w:style w:type="character" w:customStyle="1" w:styleId="1Char">
    <w:name w:val="标题 1 Char"/>
    <w:basedOn w:val="a1"/>
    <w:link w:val="1"/>
    <w:uiPriority w:val="9"/>
    <w:rsid w:val="00A25A67"/>
    <w:rPr>
      <w:b/>
      <w:bCs/>
      <w:kern w:val="44"/>
      <w:sz w:val="44"/>
      <w:szCs w:val="44"/>
    </w:rPr>
  </w:style>
  <w:style w:type="character" w:customStyle="1" w:styleId="2Char">
    <w:name w:val="标题 2 Char"/>
    <w:basedOn w:val="a1"/>
    <w:link w:val="2"/>
    <w:uiPriority w:val="9"/>
    <w:rsid w:val="00A25A6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1"/>
    <w:link w:val="3"/>
    <w:uiPriority w:val="9"/>
    <w:rsid w:val="00A25A67"/>
    <w:rPr>
      <w:b/>
      <w:bCs/>
      <w:sz w:val="32"/>
      <w:szCs w:val="32"/>
    </w:rPr>
  </w:style>
  <w:style w:type="character" w:customStyle="1" w:styleId="4Char">
    <w:name w:val="标题 4 Char"/>
    <w:basedOn w:val="a1"/>
    <w:link w:val="4"/>
    <w:uiPriority w:val="9"/>
    <w:rsid w:val="00A25A67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1"/>
    <w:link w:val="5"/>
    <w:uiPriority w:val="9"/>
    <w:semiHidden/>
    <w:rsid w:val="00A25A67"/>
    <w:rPr>
      <w:b/>
      <w:bCs/>
      <w:sz w:val="28"/>
      <w:szCs w:val="28"/>
    </w:rPr>
  </w:style>
  <w:style w:type="character" w:customStyle="1" w:styleId="6Char">
    <w:name w:val="标题 6 Char"/>
    <w:basedOn w:val="a1"/>
    <w:link w:val="6"/>
    <w:uiPriority w:val="9"/>
    <w:semiHidden/>
    <w:rsid w:val="00A25A67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1"/>
    <w:link w:val="7"/>
    <w:uiPriority w:val="9"/>
    <w:semiHidden/>
    <w:rsid w:val="00A25A67"/>
    <w:rPr>
      <w:b/>
      <w:bCs/>
      <w:sz w:val="24"/>
      <w:szCs w:val="24"/>
    </w:rPr>
  </w:style>
  <w:style w:type="character" w:customStyle="1" w:styleId="8Char">
    <w:name w:val="标题 8 Char"/>
    <w:basedOn w:val="a1"/>
    <w:link w:val="8"/>
    <w:uiPriority w:val="9"/>
    <w:semiHidden/>
    <w:rsid w:val="00A25A67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1"/>
    <w:link w:val="9"/>
    <w:uiPriority w:val="9"/>
    <w:semiHidden/>
    <w:rsid w:val="00A25A67"/>
    <w:rPr>
      <w:rFonts w:asciiTheme="majorHAnsi" w:eastAsiaTheme="majorEastAsia" w:hAnsiTheme="majorHAnsi" w:cstheme="majorBidi"/>
      <w:szCs w:val="21"/>
    </w:rPr>
  </w:style>
  <w:style w:type="paragraph" w:styleId="a6">
    <w:name w:val="Normal Indent"/>
    <w:basedOn w:val="a0"/>
    <w:semiHidden/>
    <w:rsid w:val="00A25A67"/>
  </w:style>
  <w:style w:type="paragraph" w:styleId="a7">
    <w:name w:val="Document Map"/>
    <w:basedOn w:val="a0"/>
    <w:link w:val="Char1"/>
    <w:semiHidden/>
    <w:rsid w:val="00A25A67"/>
    <w:pPr>
      <w:shd w:val="clear" w:color="auto" w:fill="000080"/>
    </w:pPr>
  </w:style>
  <w:style w:type="character" w:customStyle="1" w:styleId="Char1">
    <w:name w:val="文档结构图 Char"/>
    <w:basedOn w:val="a1"/>
    <w:link w:val="a7"/>
    <w:semiHidden/>
    <w:rsid w:val="00A25A67"/>
    <w:rPr>
      <w:shd w:val="clear" w:color="auto" w:fill="000080"/>
    </w:rPr>
  </w:style>
  <w:style w:type="paragraph" w:styleId="a8">
    <w:name w:val="Plain Text"/>
    <w:basedOn w:val="a0"/>
    <w:link w:val="Char2"/>
    <w:semiHidden/>
    <w:rsid w:val="00A25A67"/>
    <w:pPr>
      <w:jc w:val="center"/>
      <w:outlineLvl w:val="0"/>
    </w:pPr>
    <w:rPr>
      <w:rFonts w:ascii="宋体" w:hAnsi="Courier New"/>
    </w:rPr>
  </w:style>
  <w:style w:type="character" w:customStyle="1" w:styleId="Char2">
    <w:name w:val="纯文本 Char"/>
    <w:basedOn w:val="a1"/>
    <w:link w:val="a8"/>
    <w:semiHidden/>
    <w:rsid w:val="00A25A67"/>
    <w:rPr>
      <w:rFonts w:ascii="宋体" w:hAnsi="Courier New"/>
    </w:rPr>
  </w:style>
  <w:style w:type="paragraph" w:styleId="10">
    <w:name w:val="toc 1"/>
    <w:basedOn w:val="a0"/>
    <w:next w:val="a0"/>
    <w:autoRedefine/>
    <w:uiPriority w:val="39"/>
    <w:rsid w:val="00A25A67"/>
    <w:pPr>
      <w:spacing w:before="120" w:after="120"/>
    </w:pPr>
    <w:rPr>
      <w:b/>
      <w:caps/>
    </w:rPr>
  </w:style>
  <w:style w:type="paragraph" w:customStyle="1" w:styleId="11">
    <w:name w:val="样式1"/>
    <w:basedOn w:val="a0"/>
    <w:autoRedefine/>
    <w:rsid w:val="00A25A67"/>
    <w:pPr>
      <w:ind w:left="635" w:hanging="425"/>
    </w:pPr>
    <w:rPr>
      <w:rFonts w:ascii="黑体" w:eastAsia="黑体"/>
    </w:rPr>
  </w:style>
  <w:style w:type="paragraph" w:styleId="20">
    <w:name w:val="toc 2"/>
    <w:basedOn w:val="a0"/>
    <w:next w:val="a0"/>
    <w:autoRedefine/>
    <w:uiPriority w:val="39"/>
    <w:rsid w:val="00A25A67"/>
    <w:rPr>
      <w:smallCaps/>
    </w:rPr>
  </w:style>
  <w:style w:type="paragraph" w:styleId="30">
    <w:name w:val="toc 3"/>
    <w:basedOn w:val="a0"/>
    <w:next w:val="a0"/>
    <w:autoRedefine/>
    <w:uiPriority w:val="39"/>
    <w:rsid w:val="00A25A67"/>
    <w:pPr>
      <w:tabs>
        <w:tab w:val="left" w:pos="1680"/>
        <w:tab w:val="right" w:leader="dot" w:pos="8296"/>
      </w:tabs>
      <w:ind w:left="420"/>
    </w:pPr>
    <w:rPr>
      <w:rFonts w:ascii="宋体"/>
    </w:rPr>
  </w:style>
  <w:style w:type="paragraph" w:styleId="40">
    <w:name w:val="toc 4"/>
    <w:basedOn w:val="a0"/>
    <w:next w:val="a0"/>
    <w:autoRedefine/>
    <w:semiHidden/>
    <w:rsid w:val="00A25A67"/>
    <w:pPr>
      <w:ind w:left="630"/>
    </w:pPr>
    <w:rPr>
      <w:sz w:val="18"/>
    </w:rPr>
  </w:style>
  <w:style w:type="paragraph" w:styleId="50">
    <w:name w:val="toc 5"/>
    <w:basedOn w:val="a0"/>
    <w:next w:val="a0"/>
    <w:autoRedefine/>
    <w:semiHidden/>
    <w:rsid w:val="00A25A67"/>
    <w:pPr>
      <w:ind w:left="840"/>
    </w:pPr>
    <w:rPr>
      <w:sz w:val="18"/>
    </w:rPr>
  </w:style>
  <w:style w:type="paragraph" w:styleId="60">
    <w:name w:val="toc 6"/>
    <w:basedOn w:val="a0"/>
    <w:next w:val="a0"/>
    <w:autoRedefine/>
    <w:semiHidden/>
    <w:rsid w:val="00A25A67"/>
    <w:pPr>
      <w:ind w:left="1050"/>
    </w:pPr>
    <w:rPr>
      <w:sz w:val="18"/>
    </w:rPr>
  </w:style>
  <w:style w:type="paragraph" w:styleId="70">
    <w:name w:val="toc 7"/>
    <w:basedOn w:val="a0"/>
    <w:next w:val="a0"/>
    <w:autoRedefine/>
    <w:semiHidden/>
    <w:rsid w:val="00A25A67"/>
    <w:pPr>
      <w:ind w:left="1260"/>
    </w:pPr>
    <w:rPr>
      <w:sz w:val="18"/>
    </w:rPr>
  </w:style>
  <w:style w:type="paragraph" w:styleId="80">
    <w:name w:val="toc 8"/>
    <w:basedOn w:val="a0"/>
    <w:next w:val="a0"/>
    <w:autoRedefine/>
    <w:semiHidden/>
    <w:rsid w:val="00A25A67"/>
    <w:pPr>
      <w:ind w:left="1470"/>
    </w:pPr>
    <w:rPr>
      <w:sz w:val="18"/>
    </w:rPr>
  </w:style>
  <w:style w:type="paragraph" w:styleId="90">
    <w:name w:val="toc 9"/>
    <w:basedOn w:val="a0"/>
    <w:next w:val="a0"/>
    <w:autoRedefine/>
    <w:semiHidden/>
    <w:rsid w:val="00A25A67"/>
    <w:pPr>
      <w:ind w:left="1680"/>
    </w:pPr>
    <w:rPr>
      <w:sz w:val="18"/>
    </w:rPr>
  </w:style>
  <w:style w:type="character" w:styleId="a9">
    <w:name w:val="page number"/>
    <w:basedOn w:val="a1"/>
    <w:semiHidden/>
    <w:rsid w:val="00A25A67"/>
  </w:style>
  <w:style w:type="paragraph" w:customStyle="1" w:styleId="21">
    <w:name w:val="样式2"/>
    <w:basedOn w:val="a8"/>
    <w:autoRedefine/>
    <w:rsid w:val="00A25A67"/>
    <w:rPr>
      <w:rFonts w:ascii="黑体" w:eastAsia="黑体"/>
      <w:b/>
      <w:szCs w:val="21"/>
    </w:rPr>
  </w:style>
  <w:style w:type="paragraph" w:styleId="aa">
    <w:name w:val="Body Text"/>
    <w:basedOn w:val="a0"/>
    <w:link w:val="Char3"/>
    <w:semiHidden/>
    <w:rsid w:val="00A25A67"/>
    <w:pPr>
      <w:spacing w:after="120"/>
    </w:pPr>
  </w:style>
  <w:style w:type="character" w:customStyle="1" w:styleId="Char3">
    <w:name w:val="正文文本 Char"/>
    <w:basedOn w:val="a1"/>
    <w:link w:val="aa"/>
    <w:semiHidden/>
    <w:rsid w:val="00A25A67"/>
  </w:style>
  <w:style w:type="paragraph" w:styleId="a">
    <w:name w:val="Body Text First Indent"/>
    <w:basedOn w:val="aa"/>
    <w:link w:val="Char4"/>
    <w:semiHidden/>
    <w:rsid w:val="00A25A67"/>
    <w:pPr>
      <w:numPr>
        <w:numId w:val="1"/>
      </w:numPr>
    </w:pPr>
  </w:style>
  <w:style w:type="character" w:customStyle="1" w:styleId="Char4">
    <w:name w:val="正文首行缩进 Char"/>
    <w:basedOn w:val="Char3"/>
    <w:link w:val="a"/>
    <w:semiHidden/>
    <w:rsid w:val="00A25A67"/>
  </w:style>
  <w:style w:type="paragraph" w:customStyle="1" w:styleId="ab">
    <w:name w:val="图文居中"/>
    <w:basedOn w:val="aa"/>
    <w:next w:val="22"/>
    <w:autoRedefine/>
    <w:rsid w:val="00A25A67"/>
    <w:pPr>
      <w:jc w:val="center"/>
    </w:pPr>
    <w:rPr>
      <w:rFonts w:ascii="宋体"/>
    </w:rPr>
  </w:style>
  <w:style w:type="paragraph" w:styleId="ac">
    <w:name w:val="Body Text Indent"/>
    <w:basedOn w:val="a0"/>
    <w:link w:val="Char5"/>
    <w:semiHidden/>
    <w:unhideWhenUsed/>
    <w:rsid w:val="00A25A67"/>
    <w:pPr>
      <w:spacing w:after="120"/>
      <w:ind w:leftChars="200" w:left="420"/>
    </w:pPr>
  </w:style>
  <w:style w:type="character" w:customStyle="1" w:styleId="Char5">
    <w:name w:val="正文文本缩进 Char"/>
    <w:basedOn w:val="a1"/>
    <w:link w:val="ac"/>
    <w:uiPriority w:val="99"/>
    <w:semiHidden/>
    <w:rsid w:val="00A25A67"/>
  </w:style>
  <w:style w:type="paragraph" w:styleId="22">
    <w:name w:val="Body Text First Indent 2"/>
    <w:basedOn w:val="ac"/>
    <w:link w:val="2Char0"/>
    <w:semiHidden/>
    <w:rsid w:val="00A25A67"/>
    <w:pPr>
      <w:ind w:leftChars="0" w:left="0" w:firstLine="210"/>
    </w:pPr>
  </w:style>
  <w:style w:type="character" w:customStyle="1" w:styleId="2Char0">
    <w:name w:val="正文首行缩进 2 Char"/>
    <w:basedOn w:val="Char5"/>
    <w:link w:val="22"/>
    <w:semiHidden/>
    <w:rsid w:val="00A25A67"/>
  </w:style>
  <w:style w:type="paragraph" w:styleId="23">
    <w:name w:val="Body Text Indent 2"/>
    <w:basedOn w:val="a0"/>
    <w:link w:val="2Char1"/>
    <w:semiHidden/>
    <w:rsid w:val="00A25A67"/>
    <w:pPr>
      <w:keepNext/>
      <w:tabs>
        <w:tab w:val="left" w:pos="680"/>
      </w:tabs>
      <w:ind w:left="357" w:right="210" w:firstLine="425"/>
    </w:pPr>
    <w:rPr>
      <w:rFonts w:ascii="宋体" w:hAnsi="宋体"/>
      <w:color w:val="000000"/>
      <w:sz w:val="18"/>
    </w:rPr>
  </w:style>
  <w:style w:type="character" w:customStyle="1" w:styleId="2Char1">
    <w:name w:val="正文文本缩进 2 Char"/>
    <w:basedOn w:val="a1"/>
    <w:link w:val="23"/>
    <w:semiHidden/>
    <w:rsid w:val="00A25A67"/>
    <w:rPr>
      <w:rFonts w:ascii="宋体" w:hAnsi="宋体"/>
      <w:color w:val="000000"/>
      <w:sz w:val="18"/>
    </w:rPr>
  </w:style>
  <w:style w:type="character" w:styleId="ad">
    <w:name w:val="Hyperlink"/>
    <w:uiPriority w:val="99"/>
    <w:rsid w:val="00A25A67"/>
    <w:rPr>
      <w:color w:val="0000FF"/>
      <w:u w:val="single"/>
    </w:rPr>
  </w:style>
  <w:style w:type="paragraph" w:styleId="ae">
    <w:name w:val="toa heading"/>
    <w:aliases w:val="数据项标题"/>
    <w:basedOn w:val="a0"/>
    <w:next w:val="af"/>
    <w:semiHidden/>
    <w:rsid w:val="00A25A67"/>
    <w:pPr>
      <w:ind w:firstLine="425"/>
      <w:outlineLvl w:val="0"/>
    </w:pPr>
    <w:rPr>
      <w:rFonts w:ascii="黑体" w:eastAsia="黑体"/>
      <w:b/>
      <w:bCs/>
    </w:rPr>
  </w:style>
  <w:style w:type="paragraph" w:customStyle="1" w:styleId="af">
    <w:name w:val="数据项"/>
    <w:basedOn w:val="a6"/>
    <w:autoRedefine/>
    <w:rsid w:val="00A25A67"/>
    <w:rPr>
      <w:rFonts w:ascii="宋体" w:hAnsi="宋体"/>
      <w:noProof/>
    </w:rPr>
  </w:style>
  <w:style w:type="paragraph" w:styleId="af0">
    <w:name w:val="Date"/>
    <w:basedOn w:val="a0"/>
    <w:next w:val="a0"/>
    <w:link w:val="Char6"/>
    <w:uiPriority w:val="99"/>
    <w:semiHidden/>
    <w:unhideWhenUsed/>
    <w:rsid w:val="00A25A67"/>
    <w:pPr>
      <w:ind w:leftChars="2500" w:left="100"/>
    </w:pPr>
  </w:style>
  <w:style w:type="character" w:customStyle="1" w:styleId="Char6">
    <w:name w:val="日期 Char"/>
    <w:basedOn w:val="a1"/>
    <w:link w:val="af0"/>
    <w:uiPriority w:val="99"/>
    <w:semiHidden/>
    <w:rsid w:val="00A25A67"/>
  </w:style>
  <w:style w:type="paragraph" w:styleId="af1">
    <w:name w:val="Balloon Text"/>
    <w:basedOn w:val="a0"/>
    <w:link w:val="Char7"/>
    <w:uiPriority w:val="99"/>
    <w:semiHidden/>
    <w:unhideWhenUsed/>
    <w:rsid w:val="00A25A67"/>
    <w:rPr>
      <w:sz w:val="18"/>
      <w:szCs w:val="18"/>
    </w:rPr>
  </w:style>
  <w:style w:type="character" w:customStyle="1" w:styleId="Char7">
    <w:name w:val="批注框文本 Char"/>
    <w:basedOn w:val="a1"/>
    <w:link w:val="af1"/>
    <w:uiPriority w:val="99"/>
    <w:semiHidden/>
    <w:rsid w:val="00A25A67"/>
    <w:rPr>
      <w:sz w:val="18"/>
      <w:szCs w:val="18"/>
    </w:rPr>
  </w:style>
  <w:style w:type="paragraph" w:styleId="af2">
    <w:name w:val="List Paragraph"/>
    <w:basedOn w:val="a0"/>
    <w:uiPriority w:val="34"/>
    <w:qFormat/>
    <w:rsid w:val="00A25A67"/>
    <w:pPr>
      <w:ind w:firstLineChars="200" w:firstLine="420"/>
    </w:pPr>
  </w:style>
  <w:style w:type="paragraph" w:styleId="af3">
    <w:name w:val="caption"/>
    <w:basedOn w:val="a0"/>
    <w:next w:val="a0"/>
    <w:uiPriority w:val="35"/>
    <w:semiHidden/>
    <w:unhideWhenUsed/>
    <w:qFormat/>
    <w:rsid w:val="00A25A67"/>
    <w:rPr>
      <w:rFonts w:asciiTheme="majorHAnsi" w:eastAsia="黑体" w:hAnsiTheme="majorHAnsi" w:cstheme="majorBidi"/>
      <w:sz w:val="20"/>
      <w:szCs w:val="20"/>
    </w:rPr>
  </w:style>
  <w:style w:type="paragraph" w:styleId="af4">
    <w:name w:val="Title"/>
    <w:basedOn w:val="a0"/>
    <w:next w:val="a0"/>
    <w:link w:val="Char8"/>
    <w:uiPriority w:val="10"/>
    <w:qFormat/>
    <w:rsid w:val="00A25A67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8">
    <w:name w:val="标题 Char"/>
    <w:basedOn w:val="a1"/>
    <w:link w:val="af4"/>
    <w:uiPriority w:val="10"/>
    <w:rsid w:val="00A25A67"/>
    <w:rPr>
      <w:rFonts w:asciiTheme="majorHAnsi" w:eastAsia="宋体" w:hAnsiTheme="majorHAnsi" w:cstheme="majorBidi"/>
      <w:b/>
      <w:bCs/>
      <w:sz w:val="32"/>
      <w:szCs w:val="32"/>
    </w:rPr>
  </w:style>
  <w:style w:type="paragraph" w:styleId="af5">
    <w:name w:val="Subtitle"/>
    <w:basedOn w:val="a0"/>
    <w:next w:val="a0"/>
    <w:link w:val="Char9"/>
    <w:uiPriority w:val="11"/>
    <w:qFormat/>
    <w:rsid w:val="00A25A67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9">
    <w:name w:val="副标题 Char"/>
    <w:basedOn w:val="a1"/>
    <w:link w:val="af5"/>
    <w:uiPriority w:val="11"/>
    <w:rsid w:val="00A25A67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styleId="af6">
    <w:name w:val="Strong"/>
    <w:basedOn w:val="a1"/>
    <w:uiPriority w:val="22"/>
    <w:qFormat/>
    <w:rsid w:val="00A25A67"/>
    <w:rPr>
      <w:b/>
      <w:bCs/>
    </w:rPr>
  </w:style>
  <w:style w:type="character" w:styleId="af7">
    <w:name w:val="Emphasis"/>
    <w:basedOn w:val="a1"/>
    <w:uiPriority w:val="20"/>
    <w:qFormat/>
    <w:rsid w:val="00A25A67"/>
    <w:rPr>
      <w:i/>
      <w:iCs/>
    </w:rPr>
  </w:style>
  <w:style w:type="paragraph" w:styleId="af8">
    <w:name w:val="No Spacing"/>
    <w:link w:val="Chara"/>
    <w:uiPriority w:val="1"/>
    <w:qFormat/>
    <w:rsid w:val="00A25A67"/>
    <w:pPr>
      <w:widowControl w:val="0"/>
      <w:jc w:val="both"/>
    </w:pPr>
  </w:style>
  <w:style w:type="character" w:customStyle="1" w:styleId="Chara">
    <w:name w:val="无间隔 Char"/>
    <w:basedOn w:val="a1"/>
    <w:link w:val="af8"/>
    <w:uiPriority w:val="1"/>
    <w:rsid w:val="00A25A67"/>
  </w:style>
  <w:style w:type="paragraph" w:styleId="af9">
    <w:name w:val="Quote"/>
    <w:basedOn w:val="a0"/>
    <w:next w:val="a0"/>
    <w:link w:val="Charb"/>
    <w:uiPriority w:val="29"/>
    <w:qFormat/>
    <w:rsid w:val="00A25A67"/>
    <w:rPr>
      <w:i/>
      <w:iCs/>
      <w:color w:val="000000" w:themeColor="text1"/>
    </w:rPr>
  </w:style>
  <w:style w:type="character" w:customStyle="1" w:styleId="Charb">
    <w:name w:val="引用 Char"/>
    <w:basedOn w:val="a1"/>
    <w:link w:val="af9"/>
    <w:uiPriority w:val="29"/>
    <w:rsid w:val="00A25A67"/>
    <w:rPr>
      <w:i/>
      <w:iCs/>
      <w:color w:val="000000" w:themeColor="text1"/>
    </w:rPr>
  </w:style>
  <w:style w:type="paragraph" w:styleId="afa">
    <w:name w:val="Intense Quote"/>
    <w:basedOn w:val="a0"/>
    <w:next w:val="a0"/>
    <w:link w:val="Charc"/>
    <w:uiPriority w:val="30"/>
    <w:qFormat/>
    <w:rsid w:val="00A25A6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c">
    <w:name w:val="明显引用 Char"/>
    <w:basedOn w:val="a1"/>
    <w:link w:val="afa"/>
    <w:uiPriority w:val="30"/>
    <w:rsid w:val="00A25A67"/>
    <w:rPr>
      <w:b/>
      <w:bCs/>
      <w:i/>
      <w:iCs/>
      <w:color w:val="4F81BD" w:themeColor="accent1"/>
    </w:rPr>
  </w:style>
  <w:style w:type="character" w:styleId="afb">
    <w:name w:val="Subtle Emphasis"/>
    <w:basedOn w:val="a1"/>
    <w:uiPriority w:val="19"/>
    <w:qFormat/>
    <w:rsid w:val="00A25A67"/>
    <w:rPr>
      <w:i/>
      <w:iCs/>
      <w:color w:val="808080" w:themeColor="text1" w:themeTint="7F"/>
    </w:rPr>
  </w:style>
  <w:style w:type="character" w:styleId="afc">
    <w:name w:val="Intense Emphasis"/>
    <w:basedOn w:val="a1"/>
    <w:uiPriority w:val="21"/>
    <w:qFormat/>
    <w:rsid w:val="00A25A67"/>
    <w:rPr>
      <w:b/>
      <w:bCs/>
      <w:i/>
      <w:iCs/>
      <w:color w:val="4F81BD" w:themeColor="accent1"/>
    </w:rPr>
  </w:style>
  <w:style w:type="character" w:styleId="afd">
    <w:name w:val="Subtle Reference"/>
    <w:basedOn w:val="a1"/>
    <w:uiPriority w:val="31"/>
    <w:qFormat/>
    <w:rsid w:val="00A25A67"/>
    <w:rPr>
      <w:smallCaps/>
      <w:color w:val="C0504D" w:themeColor="accent2"/>
      <w:u w:val="single"/>
    </w:rPr>
  </w:style>
  <w:style w:type="character" w:styleId="afe">
    <w:name w:val="Intense Reference"/>
    <w:basedOn w:val="a1"/>
    <w:uiPriority w:val="32"/>
    <w:qFormat/>
    <w:rsid w:val="00A25A67"/>
    <w:rPr>
      <w:b/>
      <w:bCs/>
      <w:smallCaps/>
      <w:color w:val="C0504D" w:themeColor="accent2"/>
      <w:spacing w:val="5"/>
      <w:u w:val="single"/>
    </w:rPr>
  </w:style>
  <w:style w:type="character" w:styleId="aff">
    <w:name w:val="Book Title"/>
    <w:basedOn w:val="a1"/>
    <w:uiPriority w:val="33"/>
    <w:qFormat/>
    <w:rsid w:val="00A25A67"/>
    <w:rPr>
      <w:b/>
      <w:bCs/>
      <w:smallCaps/>
      <w:spacing w:val="5"/>
    </w:rPr>
  </w:style>
  <w:style w:type="paragraph" w:styleId="TOC">
    <w:name w:val="TOC Heading"/>
    <w:basedOn w:val="1"/>
    <w:next w:val="a0"/>
    <w:uiPriority w:val="39"/>
    <w:semiHidden/>
    <w:unhideWhenUsed/>
    <w:qFormat/>
    <w:rsid w:val="00A25A6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emf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oleObject" Target="embeddings/oleObject1.bin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563EF-44B4-493C-B598-8E6AA8DDC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8</Pages>
  <Words>305</Words>
  <Characters>1743</Characters>
  <Application>Microsoft Office Word</Application>
  <DocSecurity>0</DocSecurity>
  <Lines>14</Lines>
  <Paragraphs>4</Paragraphs>
  <ScaleCrop>false</ScaleCrop>
  <Company/>
  <LinksUpToDate>false</LinksUpToDate>
  <CharactersWithSpaces>2044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frich</dc:creator>
  <cp:lastModifiedBy>陈昪</cp:lastModifiedBy>
  <cp:revision>8</cp:revision>
  <dcterms:created xsi:type="dcterms:W3CDTF">2016-08-23T02:59:00Z</dcterms:created>
  <dcterms:modified xsi:type="dcterms:W3CDTF">2017-09-29T01:57:00Z</dcterms:modified>
</cp:coreProperties>
</file>