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附件1：</w:t>
      </w:r>
    </w:p>
    <w:p>
      <w:pPr>
        <w:jc w:val="center"/>
        <w:rPr>
          <w:rFonts w:hint="eastAsia" w:ascii="宋体" w:hAnsi="宋体"/>
          <w:b/>
          <w:bCs/>
          <w:kern w:val="44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201</w:t>
      </w:r>
      <w:r>
        <w:rPr>
          <w:rFonts w:ascii="宋体" w:hAnsi="宋体"/>
          <w:b/>
          <w:sz w:val="44"/>
          <w:szCs w:val="44"/>
        </w:rPr>
        <w:t>7</w:t>
      </w:r>
      <w:r>
        <w:rPr>
          <w:rFonts w:hint="eastAsia" w:ascii="宋体" w:hAnsi="宋体"/>
          <w:b/>
          <w:sz w:val="44"/>
          <w:szCs w:val="44"/>
        </w:rPr>
        <w:t>年度有色金属行业</w:t>
      </w:r>
      <w:r>
        <w:rPr>
          <w:rFonts w:hint="eastAsia" w:ascii="宋体" w:hAnsi="宋体"/>
          <w:b/>
          <w:bCs/>
          <w:kern w:val="44"/>
          <w:sz w:val="44"/>
          <w:szCs w:val="44"/>
        </w:rPr>
        <w:t>职业技能竞赛工作研讨会</w:t>
      </w:r>
      <w:r>
        <w:rPr>
          <w:rFonts w:hint="eastAsia" w:ascii="宋体" w:hAnsi="宋体"/>
          <w:b/>
          <w:bCs/>
          <w:kern w:val="44"/>
          <w:sz w:val="44"/>
          <w:szCs w:val="44"/>
          <w:lang w:eastAsia="zh-CN"/>
        </w:rPr>
        <w:t>回执表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单位</w:t>
      </w:r>
      <w:r>
        <w:rPr>
          <w:rFonts w:ascii="宋体" w:hAnsi="宋体"/>
          <w:b/>
          <w:sz w:val="28"/>
          <w:szCs w:val="28"/>
        </w:rPr>
        <w:t>名称</w:t>
      </w:r>
      <w:r>
        <w:rPr>
          <w:rFonts w:hint="eastAsia" w:ascii="宋体" w:hAnsi="宋体"/>
          <w:b/>
          <w:sz w:val="28"/>
          <w:szCs w:val="28"/>
        </w:rPr>
        <w:t>（盖章</w:t>
      </w:r>
      <w:r>
        <w:rPr>
          <w:rFonts w:ascii="宋体" w:hAnsi="宋体"/>
          <w:b/>
          <w:sz w:val="28"/>
          <w:szCs w:val="28"/>
        </w:rPr>
        <w:t>）：</w:t>
      </w:r>
      <w:r>
        <w:rPr>
          <w:rFonts w:hint="eastAsia" w:ascii="宋体" w:hAnsi="宋体"/>
          <w:b/>
          <w:sz w:val="28"/>
          <w:szCs w:val="28"/>
        </w:rPr>
        <w:t xml:space="preserve">                                        联系人</w:t>
      </w:r>
      <w:r>
        <w:rPr>
          <w:rFonts w:ascii="宋体" w:hAnsi="宋体"/>
          <w:b/>
          <w:sz w:val="28"/>
          <w:szCs w:val="28"/>
        </w:rPr>
        <w:t>：</w:t>
      </w:r>
      <w:r>
        <w:rPr>
          <w:rFonts w:hint="eastAsia" w:ascii="宋体" w:hAnsi="宋体"/>
          <w:b/>
          <w:sz w:val="28"/>
          <w:szCs w:val="28"/>
        </w:rPr>
        <w:t xml:space="preserve">    </w:t>
      </w:r>
      <w:r>
        <w:rPr>
          <w:rFonts w:ascii="宋体" w:hAnsi="宋体"/>
          <w:b/>
          <w:sz w:val="28"/>
          <w:szCs w:val="28"/>
        </w:rPr>
        <w:t xml:space="preserve">    </w:t>
      </w:r>
      <w:r>
        <w:rPr>
          <w:rFonts w:hint="eastAsia" w:ascii="宋体" w:hAnsi="宋体"/>
          <w:b/>
          <w:sz w:val="28"/>
          <w:szCs w:val="28"/>
        </w:rPr>
        <w:t xml:space="preserve">    手机号码</w:t>
      </w:r>
      <w:r>
        <w:rPr>
          <w:rFonts w:ascii="宋体" w:hAnsi="宋体"/>
          <w:b/>
          <w:sz w:val="28"/>
          <w:szCs w:val="28"/>
        </w:rPr>
        <w:t>：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通讯地址</w:t>
      </w:r>
      <w:r>
        <w:rPr>
          <w:rFonts w:ascii="宋体" w:hAnsi="宋体"/>
          <w:b/>
          <w:sz w:val="28"/>
          <w:szCs w:val="28"/>
        </w:rPr>
        <w:t>：</w:t>
      </w:r>
      <w:r>
        <w:rPr>
          <w:rFonts w:hint="eastAsia" w:ascii="宋体" w:hAnsi="宋体"/>
          <w:b/>
          <w:sz w:val="28"/>
          <w:szCs w:val="28"/>
        </w:rPr>
        <w:t xml:space="preserve">                                                              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 xml:space="preserve">     邮政编码</w:t>
      </w:r>
      <w:r>
        <w:rPr>
          <w:rFonts w:ascii="宋体" w:hAnsi="宋体"/>
          <w:b/>
          <w:sz w:val="28"/>
          <w:szCs w:val="28"/>
        </w:rPr>
        <w:t>：</w:t>
      </w:r>
    </w:p>
    <w:tbl>
      <w:tblPr>
        <w:tblStyle w:val="11"/>
        <w:tblW w:w="139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819"/>
        <w:gridCol w:w="1585"/>
        <w:gridCol w:w="2127"/>
        <w:gridCol w:w="1984"/>
        <w:gridCol w:w="1985"/>
        <w:gridCol w:w="1842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819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5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所在部门</w:t>
            </w:r>
          </w:p>
        </w:tc>
        <w:tc>
          <w:tcPr>
            <w:tcW w:w="2127" w:type="dxa"/>
            <w:vAlign w:val="center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 任 职 务</w:t>
            </w:r>
          </w:p>
        </w:tc>
        <w:tc>
          <w:tcPr>
            <w:tcW w:w="1984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办 公 电 话</w:t>
            </w:r>
          </w:p>
        </w:tc>
        <w:tc>
          <w:tcPr>
            <w:tcW w:w="1985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手 机 </w:t>
            </w:r>
            <w:r>
              <w:rPr>
                <w:sz w:val="28"/>
                <w:szCs w:val="28"/>
              </w:rPr>
              <w:t>号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住宿</w:t>
            </w:r>
            <w:r>
              <w:rPr>
                <w:sz w:val="28"/>
                <w:szCs w:val="28"/>
              </w:rPr>
              <w:t>要求</w:t>
            </w:r>
          </w:p>
        </w:tc>
        <w:tc>
          <w:tcPr>
            <w:tcW w:w="2090" w:type="dxa"/>
            <w:vAlign w:val="center"/>
          </w:tcPr>
          <w:p>
            <w:pPr>
              <w:ind w:firstLine="140" w:firstLineChars="5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560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单□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合□</w:t>
            </w:r>
          </w:p>
        </w:tc>
        <w:tc>
          <w:tcPr>
            <w:tcW w:w="2090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560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单□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合□</w:t>
            </w:r>
          </w:p>
        </w:tc>
        <w:tc>
          <w:tcPr>
            <w:tcW w:w="2090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560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单□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合□</w:t>
            </w:r>
          </w:p>
        </w:tc>
        <w:tc>
          <w:tcPr>
            <w:tcW w:w="2090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79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发票</w:t>
            </w:r>
            <w:r>
              <w:rPr>
                <w:sz w:val="28"/>
                <w:szCs w:val="28"/>
              </w:rPr>
              <w:t>抬头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5696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7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发票内容</w:t>
            </w:r>
            <w:r>
              <w:rPr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>服务费□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992" w:type="dxa"/>
            <w:gridSpan w:val="8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如</w:t>
            </w:r>
            <w:r>
              <w:rPr>
                <w:sz w:val="28"/>
                <w:szCs w:val="28"/>
              </w:rPr>
              <w:t>需开具</w:t>
            </w:r>
            <w:r>
              <w:rPr>
                <w:rFonts w:hint="eastAsia"/>
                <w:sz w:val="28"/>
                <w:szCs w:val="28"/>
              </w:rPr>
              <w:t>专票请提供</w:t>
            </w:r>
            <w:r>
              <w:rPr>
                <w:sz w:val="28"/>
                <w:szCs w:val="28"/>
              </w:rPr>
              <w:t>相关</w:t>
            </w:r>
            <w:r>
              <w:rPr>
                <w:rFonts w:hint="eastAsia"/>
                <w:sz w:val="28"/>
                <w:szCs w:val="28"/>
              </w:rPr>
              <w:t>信息（</w:t>
            </w:r>
            <w:r>
              <w:rPr>
                <w:sz w:val="28"/>
                <w:szCs w:val="28"/>
              </w:rPr>
              <w:t>不提供专票信息的，默认开普通发票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18"/>
                <w:szCs w:val="1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请于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日前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传真至010</w:t>
      </w:r>
      <w:r>
        <w:rPr>
          <w:sz w:val="28"/>
          <w:szCs w:val="28"/>
        </w:rPr>
        <w:t>-68790585</w:t>
      </w:r>
      <w:r>
        <w:rPr>
          <w:rFonts w:hint="eastAsia"/>
          <w:sz w:val="28"/>
          <w:szCs w:val="28"/>
        </w:rPr>
        <w:t xml:space="preserve">并将电子版 </w:t>
      </w:r>
      <w:r>
        <w:rPr>
          <w:rFonts w:hint="eastAsia"/>
          <w:b/>
          <w:sz w:val="28"/>
          <w:szCs w:val="28"/>
        </w:rPr>
        <w:t xml:space="preserve">通过电子邮件 </w:t>
      </w:r>
      <w:r>
        <w:rPr>
          <w:rFonts w:hint="eastAsia"/>
          <w:sz w:val="28"/>
          <w:szCs w:val="28"/>
        </w:rPr>
        <w:t xml:space="preserve">发至 </w:t>
      </w:r>
      <w:r>
        <w:fldChar w:fldCharType="begin"/>
      </w:r>
      <w:r>
        <w:instrText xml:space="preserve"> HYPERLINK "mailto:chenboyu@ysrencai.com" </w:instrText>
      </w:r>
      <w:r>
        <w:fldChar w:fldCharType="separate"/>
      </w:r>
      <w:r>
        <w:rPr>
          <w:rStyle w:val="8"/>
          <w:rFonts w:hint="eastAsia"/>
          <w:sz w:val="28"/>
          <w:szCs w:val="28"/>
          <w:lang w:val="en-US" w:eastAsia="zh-CN"/>
        </w:rPr>
        <w:t>zhangzhenhua</w:t>
      </w:r>
      <w:r>
        <w:rPr>
          <w:rStyle w:val="8"/>
          <w:rFonts w:hint="eastAsia"/>
          <w:sz w:val="28"/>
          <w:szCs w:val="28"/>
        </w:rPr>
        <w:t>@ysrencai.com</w:t>
      </w:r>
      <w:r>
        <w:rPr>
          <w:rStyle w:val="8"/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 xml:space="preserve">。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说明：邮件主题格式为</w:t>
      </w:r>
      <w:r>
        <w:rPr>
          <w:rFonts w:hint="eastAsia"/>
          <w:sz w:val="28"/>
          <w:szCs w:val="28"/>
        </w:rPr>
        <w:t xml:space="preserve"> </w:t>
      </w:r>
      <w:r>
        <w:rPr>
          <w:b/>
          <w:sz w:val="28"/>
          <w:szCs w:val="28"/>
        </w:rPr>
        <w:t>单位简称-参会人数-</w:t>
      </w:r>
      <w:r>
        <w:rPr>
          <w:rFonts w:hint="eastAsia"/>
          <w:b/>
          <w:sz w:val="28"/>
          <w:szCs w:val="28"/>
          <w:lang w:eastAsia="zh-CN"/>
        </w:rPr>
        <w:t>竞赛会议</w:t>
      </w:r>
      <w:r>
        <w:rPr>
          <w:sz w:val="28"/>
          <w:szCs w:val="28"/>
        </w:rPr>
        <w:t>。例如：山西铝厂</w:t>
      </w:r>
      <w:r>
        <w:rPr>
          <w:rFonts w:hint="eastAsia"/>
          <w:sz w:val="28"/>
          <w:szCs w:val="28"/>
        </w:rPr>
        <w:t>-3人-</w:t>
      </w:r>
      <w:r>
        <w:rPr>
          <w:rFonts w:hint="eastAsia"/>
          <w:sz w:val="28"/>
          <w:szCs w:val="28"/>
          <w:lang w:eastAsia="zh-CN"/>
        </w:rPr>
        <w:t>竞赛会议</w:t>
      </w:r>
    </w:p>
    <w:sectPr>
      <w:pgSz w:w="16838" w:h="11906" w:orient="landscape"/>
      <w:pgMar w:top="851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CFDD"/>
    <w:multiLevelType w:val="singleLevel"/>
    <w:tmpl w:val="58B7CFDD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9D"/>
    <w:rsid w:val="00140122"/>
    <w:rsid w:val="002A77F6"/>
    <w:rsid w:val="002B0B17"/>
    <w:rsid w:val="002E260B"/>
    <w:rsid w:val="003433F1"/>
    <w:rsid w:val="0035169E"/>
    <w:rsid w:val="003C3F11"/>
    <w:rsid w:val="00404C92"/>
    <w:rsid w:val="004108CE"/>
    <w:rsid w:val="004843A1"/>
    <w:rsid w:val="004956E8"/>
    <w:rsid w:val="005126EF"/>
    <w:rsid w:val="005328FA"/>
    <w:rsid w:val="005620BA"/>
    <w:rsid w:val="00571DB9"/>
    <w:rsid w:val="00576461"/>
    <w:rsid w:val="005B68B5"/>
    <w:rsid w:val="006108C7"/>
    <w:rsid w:val="006F4F6E"/>
    <w:rsid w:val="006F718C"/>
    <w:rsid w:val="00736E38"/>
    <w:rsid w:val="00740B9C"/>
    <w:rsid w:val="00741369"/>
    <w:rsid w:val="00792D7E"/>
    <w:rsid w:val="007D265D"/>
    <w:rsid w:val="00890D74"/>
    <w:rsid w:val="009056D1"/>
    <w:rsid w:val="00997FA7"/>
    <w:rsid w:val="00A55E63"/>
    <w:rsid w:val="00A92793"/>
    <w:rsid w:val="00A96F2C"/>
    <w:rsid w:val="00AA23E6"/>
    <w:rsid w:val="00AC7780"/>
    <w:rsid w:val="00AE2660"/>
    <w:rsid w:val="00B148D7"/>
    <w:rsid w:val="00B171F4"/>
    <w:rsid w:val="00BB66CD"/>
    <w:rsid w:val="00BC4270"/>
    <w:rsid w:val="00BE66FC"/>
    <w:rsid w:val="00BF6698"/>
    <w:rsid w:val="00C3017C"/>
    <w:rsid w:val="00C5434E"/>
    <w:rsid w:val="00CF48DC"/>
    <w:rsid w:val="00D640CA"/>
    <w:rsid w:val="00D84688"/>
    <w:rsid w:val="00DB4E9D"/>
    <w:rsid w:val="00DB689F"/>
    <w:rsid w:val="00DC46F2"/>
    <w:rsid w:val="00E47595"/>
    <w:rsid w:val="00E91E05"/>
    <w:rsid w:val="00F40D34"/>
    <w:rsid w:val="00FE1779"/>
    <w:rsid w:val="09D94A9F"/>
    <w:rsid w:val="1AA75371"/>
    <w:rsid w:val="413361E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unhideWhenUsed/>
    <w:qFormat/>
    <w:uiPriority w:val="99"/>
    <w:rPr>
      <w:b/>
      <w:bCs/>
    </w:rPr>
  </w:style>
  <w:style w:type="paragraph" w:styleId="3">
    <w:name w:val="annotation text"/>
    <w:basedOn w:val="1"/>
    <w:link w:val="15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annotation reference"/>
    <w:basedOn w:val="7"/>
    <w:unhideWhenUsed/>
    <w:qFormat/>
    <w:uiPriority w:val="99"/>
    <w:rPr>
      <w:sz w:val="21"/>
      <w:szCs w:val="21"/>
    </w:rPr>
  </w:style>
  <w:style w:type="table" w:styleId="11">
    <w:name w:val="Table Grid"/>
    <w:basedOn w:val="10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页眉 Char"/>
    <w:basedOn w:val="7"/>
    <w:link w:val="6"/>
    <w:uiPriority w:val="99"/>
    <w:rPr>
      <w:sz w:val="18"/>
      <w:szCs w:val="18"/>
    </w:rPr>
  </w:style>
  <w:style w:type="character" w:customStyle="1" w:styleId="13">
    <w:name w:val="页脚 Char"/>
    <w:basedOn w:val="7"/>
    <w:link w:val="5"/>
    <w:uiPriority w:val="99"/>
    <w:rPr>
      <w:sz w:val="18"/>
      <w:szCs w:val="18"/>
    </w:rPr>
  </w:style>
  <w:style w:type="character" w:customStyle="1" w:styleId="14">
    <w:name w:val="批注框文本 Char"/>
    <w:basedOn w:val="7"/>
    <w:link w:val="4"/>
    <w:semiHidden/>
    <w:uiPriority w:val="99"/>
    <w:rPr>
      <w:sz w:val="18"/>
      <w:szCs w:val="18"/>
    </w:rPr>
  </w:style>
  <w:style w:type="character" w:customStyle="1" w:styleId="15">
    <w:name w:val="批注文字 Char"/>
    <w:basedOn w:val="7"/>
    <w:link w:val="3"/>
    <w:semiHidden/>
    <w:qFormat/>
    <w:uiPriority w:val="99"/>
  </w:style>
  <w:style w:type="character" w:customStyle="1" w:styleId="16">
    <w:name w:val="批注主题 Char"/>
    <w:basedOn w:val="15"/>
    <w:link w:val="2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72</Words>
  <Characters>411</Characters>
  <Lines>3</Lines>
  <Paragraphs>1</Paragraphs>
  <TotalTime>0</TotalTime>
  <ScaleCrop>false</ScaleCrop>
  <LinksUpToDate>false</LinksUpToDate>
  <CharactersWithSpaces>482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2016-03-01T01:28:00Z</dcterms:created>
  <dc:creator>lianrenjie</dc:creator>
  <cp:lastModifiedBy>ZZH</cp:lastModifiedBy>
  <cp:lastPrinted>2016-03-04T03:17:00Z</cp:lastPrinted>
  <dcterms:modified xsi:type="dcterms:W3CDTF">2017-03-02T07:51:28Z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